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B4" w:rsidRDefault="00124DD0"/>
    <w:p w:rsidR="00F07238" w:rsidRPr="00F12823" w:rsidRDefault="00F07238">
      <w:pPr>
        <w:rPr>
          <w:rFonts w:ascii="Franklin Gothic Demi" w:hAnsi="Franklin Gothic Demi"/>
          <w:sz w:val="32"/>
          <w:u w:val="single"/>
        </w:rPr>
      </w:pPr>
      <w:r w:rsidRPr="00F12823">
        <w:rPr>
          <w:rFonts w:ascii="Franklin Gothic Demi" w:hAnsi="Franklin Gothic Demi"/>
          <w:sz w:val="32"/>
          <w:u w:val="single"/>
        </w:rPr>
        <w:t>Website checklist for MS4 requirements</w:t>
      </w:r>
      <w:r w:rsidR="004363F5" w:rsidRPr="00F12823">
        <w:rPr>
          <w:rFonts w:ascii="Franklin Gothic Demi" w:hAnsi="Franklin Gothic Demi"/>
          <w:sz w:val="32"/>
          <w:u w:val="single"/>
        </w:rPr>
        <w:t>: 202</w:t>
      </w:r>
      <w:r w:rsidR="00F12823" w:rsidRPr="00F12823">
        <w:rPr>
          <w:rFonts w:ascii="Franklin Gothic Demi" w:hAnsi="Franklin Gothic Demi"/>
          <w:sz w:val="32"/>
          <w:u w:val="single"/>
        </w:rPr>
        <w:t>1/2022</w:t>
      </w:r>
      <w:r w:rsidR="004363F5" w:rsidRPr="00F12823">
        <w:rPr>
          <w:rFonts w:ascii="Franklin Gothic Demi" w:hAnsi="Franklin Gothic Demi"/>
          <w:sz w:val="32"/>
          <w:u w:val="single"/>
        </w:rPr>
        <w:t>2 permit</w:t>
      </w:r>
    </w:p>
    <w:p w:rsidR="00F07238" w:rsidRDefault="00F1317F">
      <w:pPr>
        <w:rPr>
          <w:rFonts w:ascii="Franklin Gothic Demi" w:hAnsi="Franklin Gothic Demi"/>
          <w:sz w:val="32"/>
        </w:rPr>
      </w:pPr>
      <w:r>
        <w:rPr>
          <w:rFonts w:ascii="Franklin Gothic Demi" w:hAnsi="Franklin Gothic Demi"/>
          <w:sz w:val="32"/>
        </w:rPr>
        <w:t>Education and Outreach</w:t>
      </w:r>
      <w:r w:rsidR="004363F5">
        <w:rPr>
          <w:rFonts w:ascii="Franklin Gothic Demi" w:hAnsi="Franklin Gothic Demi"/>
          <w:sz w:val="32"/>
        </w:rPr>
        <w:t>: Minimum Control Measure #1</w:t>
      </w:r>
    </w:p>
    <w:p w:rsidR="004363F5" w:rsidRPr="00F1317F" w:rsidRDefault="00037F12" w:rsidP="004363F5">
      <w:pPr>
        <w:pStyle w:val="ListParagraph"/>
        <w:numPr>
          <w:ilvl w:val="0"/>
          <w:numId w:val="4"/>
        </w:numPr>
        <w:rPr>
          <w:rFonts w:ascii="Franklin Gothic Book" w:hAnsi="Franklin Gothic Book"/>
          <w:sz w:val="32"/>
        </w:rPr>
      </w:pPr>
      <w:r w:rsidRPr="00037F12">
        <w:rPr>
          <w:rFonts w:ascii="Franklin Gothic Book" w:hAnsi="Franklin Gothic Book"/>
          <w:sz w:val="24"/>
        </w:rPr>
        <w:t>Smart salting</w:t>
      </w:r>
    </w:p>
    <w:p w:rsidR="00F1317F" w:rsidRPr="00037F12" w:rsidRDefault="00F1317F" w:rsidP="00F1317F">
      <w:pPr>
        <w:pStyle w:val="ListParagraph"/>
        <w:numPr>
          <w:ilvl w:val="1"/>
          <w:numId w:val="4"/>
        </w:numPr>
        <w:rPr>
          <w:rFonts w:ascii="Franklin Gothic Book" w:hAnsi="Franklin Gothic Book"/>
          <w:sz w:val="32"/>
        </w:rPr>
      </w:pPr>
      <w:r>
        <w:rPr>
          <w:rFonts w:ascii="Franklin Gothic Book" w:hAnsi="Franklin Gothic Book"/>
          <w:sz w:val="24"/>
        </w:rPr>
        <w:t>Link to PDF/video</w:t>
      </w:r>
    </w:p>
    <w:p w:rsidR="00037F12" w:rsidRPr="00F1317F" w:rsidRDefault="00037F12" w:rsidP="004363F5">
      <w:pPr>
        <w:pStyle w:val="ListParagraph"/>
        <w:numPr>
          <w:ilvl w:val="0"/>
          <w:numId w:val="4"/>
        </w:numPr>
        <w:rPr>
          <w:rFonts w:ascii="Franklin Gothic Book" w:hAnsi="Franklin Gothic Book"/>
          <w:sz w:val="32"/>
        </w:rPr>
      </w:pPr>
      <w:r>
        <w:rPr>
          <w:rFonts w:ascii="Franklin Gothic Book" w:hAnsi="Franklin Gothic Book"/>
          <w:sz w:val="24"/>
        </w:rPr>
        <w:t>Pet waste</w:t>
      </w:r>
    </w:p>
    <w:p w:rsidR="00F1317F" w:rsidRPr="00F1317F" w:rsidRDefault="00F1317F" w:rsidP="00F1317F">
      <w:pPr>
        <w:pStyle w:val="ListParagraph"/>
        <w:numPr>
          <w:ilvl w:val="1"/>
          <w:numId w:val="4"/>
        </w:numPr>
        <w:rPr>
          <w:rFonts w:ascii="Franklin Gothic Book" w:hAnsi="Franklin Gothic Book"/>
          <w:sz w:val="32"/>
        </w:rPr>
      </w:pPr>
      <w:r>
        <w:rPr>
          <w:rFonts w:ascii="Franklin Gothic Book" w:hAnsi="Franklin Gothic Book"/>
          <w:sz w:val="24"/>
        </w:rPr>
        <w:t>Link to PDF/video</w:t>
      </w:r>
    </w:p>
    <w:p w:rsidR="00F1317F" w:rsidRPr="00F1317F" w:rsidRDefault="00F1317F" w:rsidP="004363F5">
      <w:pPr>
        <w:pStyle w:val="ListParagraph"/>
        <w:numPr>
          <w:ilvl w:val="0"/>
          <w:numId w:val="4"/>
        </w:numPr>
        <w:rPr>
          <w:rFonts w:ascii="Franklin Gothic Book" w:hAnsi="Franklin Gothic Book"/>
          <w:sz w:val="32"/>
        </w:rPr>
      </w:pPr>
      <w:r>
        <w:rPr>
          <w:rFonts w:ascii="Franklin Gothic Book" w:hAnsi="Franklin Gothic Book"/>
          <w:sz w:val="24"/>
        </w:rPr>
        <w:t>Yard care best practices</w:t>
      </w:r>
    </w:p>
    <w:p w:rsidR="00F1317F" w:rsidRPr="00F1317F" w:rsidRDefault="00F1317F" w:rsidP="00F1317F">
      <w:pPr>
        <w:pStyle w:val="ListParagraph"/>
        <w:numPr>
          <w:ilvl w:val="1"/>
          <w:numId w:val="4"/>
        </w:numPr>
        <w:rPr>
          <w:rFonts w:ascii="Franklin Gothic Book" w:hAnsi="Franklin Gothic Book"/>
          <w:sz w:val="32"/>
        </w:rPr>
      </w:pPr>
      <w:r>
        <w:rPr>
          <w:rFonts w:ascii="Franklin Gothic Book" w:hAnsi="Franklin Gothic Book"/>
          <w:sz w:val="24"/>
        </w:rPr>
        <w:t>Link to PDF poster, video, or brochure</w:t>
      </w:r>
    </w:p>
    <w:p w:rsidR="00F1317F" w:rsidRPr="00F1317F" w:rsidRDefault="00F1317F" w:rsidP="00F1317F">
      <w:pPr>
        <w:pStyle w:val="ListParagraph"/>
        <w:numPr>
          <w:ilvl w:val="1"/>
          <w:numId w:val="4"/>
        </w:numPr>
        <w:rPr>
          <w:rFonts w:ascii="Franklin Gothic Book" w:hAnsi="Franklin Gothic Book"/>
          <w:sz w:val="32"/>
        </w:rPr>
      </w:pPr>
      <w:r>
        <w:rPr>
          <w:rFonts w:ascii="Franklin Gothic Book" w:hAnsi="Franklin Gothic Book"/>
          <w:sz w:val="24"/>
        </w:rPr>
        <w:t>Examples: “</w:t>
      </w:r>
      <w:r>
        <w:rPr>
          <w:rFonts w:ascii="Franklin Gothic Book" w:hAnsi="Franklin Gothic Book"/>
          <w:i/>
          <w:sz w:val="24"/>
        </w:rPr>
        <w:t>To help take care of its surface water and use water wisely, the City/Township recommends:”</w:t>
      </w:r>
    </w:p>
    <w:p w:rsidR="00F1317F" w:rsidRPr="00F1317F" w:rsidRDefault="00F1317F" w:rsidP="00F1317F">
      <w:pPr>
        <w:pStyle w:val="ListParagraph"/>
        <w:numPr>
          <w:ilvl w:val="2"/>
          <w:numId w:val="4"/>
        </w:numPr>
        <w:rPr>
          <w:rFonts w:ascii="Franklin Gothic Book" w:hAnsi="Franklin Gothic Book"/>
          <w:sz w:val="32"/>
        </w:rPr>
      </w:pPr>
      <w:r>
        <w:rPr>
          <w:rFonts w:ascii="Franklin Gothic Book" w:hAnsi="Franklin Gothic Book"/>
          <w:i/>
          <w:sz w:val="24"/>
        </w:rPr>
        <w:t>Mowing grass at 3” or more to encourage deeper root growth, retain soil moisture, and help grass be more resilient to droughts.</w:t>
      </w:r>
    </w:p>
    <w:p w:rsidR="00F1317F" w:rsidRPr="00F1317F" w:rsidRDefault="00F1317F" w:rsidP="00F1317F">
      <w:pPr>
        <w:pStyle w:val="ListParagraph"/>
        <w:numPr>
          <w:ilvl w:val="2"/>
          <w:numId w:val="4"/>
        </w:numPr>
        <w:rPr>
          <w:rFonts w:ascii="Franklin Gothic Book" w:hAnsi="Franklin Gothic Book"/>
          <w:sz w:val="32"/>
        </w:rPr>
      </w:pPr>
      <w:r>
        <w:rPr>
          <w:rFonts w:ascii="Franklin Gothic Book" w:hAnsi="Franklin Gothic Book"/>
          <w:i/>
          <w:sz w:val="24"/>
        </w:rPr>
        <w:t xml:space="preserve">Keep grass clippings </w:t>
      </w:r>
      <w:proofErr w:type="gramStart"/>
      <w:r>
        <w:rPr>
          <w:rFonts w:ascii="Franklin Gothic Book" w:hAnsi="Franklin Gothic Book"/>
          <w:i/>
          <w:sz w:val="24"/>
        </w:rPr>
        <w:t>off of</w:t>
      </w:r>
      <w:proofErr w:type="gramEnd"/>
      <w:r>
        <w:rPr>
          <w:rFonts w:ascii="Franklin Gothic Book" w:hAnsi="Franklin Gothic Book"/>
          <w:i/>
          <w:sz w:val="24"/>
        </w:rPr>
        <w:t xml:space="preserve"> pavement. Blow them away from pavement as you mow or sweep/blow them back onto the lawn as your last step. </w:t>
      </w:r>
    </w:p>
    <w:p w:rsidR="00F1317F" w:rsidRPr="00F1317F" w:rsidRDefault="00F1317F" w:rsidP="00F1317F">
      <w:pPr>
        <w:pStyle w:val="ListParagraph"/>
        <w:numPr>
          <w:ilvl w:val="2"/>
          <w:numId w:val="4"/>
        </w:numPr>
        <w:rPr>
          <w:rFonts w:ascii="Franklin Gothic Book" w:hAnsi="Franklin Gothic Book"/>
          <w:sz w:val="32"/>
        </w:rPr>
      </w:pPr>
      <w:r>
        <w:rPr>
          <w:rFonts w:ascii="Franklin Gothic Book" w:hAnsi="Franklin Gothic Book"/>
          <w:i/>
          <w:sz w:val="24"/>
        </w:rPr>
        <w:t xml:space="preserve">Never water pavement. Fix stray irrigation heads that are spraying away from where </w:t>
      </w:r>
      <w:proofErr w:type="gramStart"/>
      <w:r>
        <w:rPr>
          <w:rFonts w:ascii="Franklin Gothic Book" w:hAnsi="Franklin Gothic Book"/>
          <w:i/>
          <w:sz w:val="24"/>
        </w:rPr>
        <w:t>they’re</w:t>
      </w:r>
      <w:proofErr w:type="gramEnd"/>
      <w:r>
        <w:rPr>
          <w:rFonts w:ascii="Franklin Gothic Book" w:hAnsi="Franklin Gothic Book"/>
          <w:i/>
          <w:sz w:val="24"/>
        </w:rPr>
        <w:t xml:space="preserve"> intended, and set sprinklers carefully. </w:t>
      </w:r>
    </w:p>
    <w:p w:rsidR="00F1317F" w:rsidRPr="00F1317F" w:rsidRDefault="00F1317F" w:rsidP="00F1317F">
      <w:pPr>
        <w:pStyle w:val="ListParagraph"/>
        <w:numPr>
          <w:ilvl w:val="2"/>
          <w:numId w:val="4"/>
        </w:numPr>
        <w:rPr>
          <w:rFonts w:ascii="Franklin Gothic Book" w:hAnsi="Franklin Gothic Book"/>
          <w:sz w:val="32"/>
        </w:rPr>
      </w:pPr>
      <w:r>
        <w:rPr>
          <w:rFonts w:ascii="Franklin Gothic Book" w:hAnsi="Franklin Gothic Book"/>
          <w:i/>
          <w:sz w:val="24"/>
        </w:rPr>
        <w:t xml:space="preserve">Water grass early in the morning or late at night, and accommodate for rainfall. </w:t>
      </w:r>
      <w:proofErr w:type="spellStart"/>
      <w:r>
        <w:rPr>
          <w:rFonts w:ascii="Franklin Gothic Book" w:hAnsi="Franklin Gothic Book"/>
          <w:i/>
          <w:sz w:val="24"/>
        </w:rPr>
        <w:t>Turfgrass</w:t>
      </w:r>
      <w:proofErr w:type="spellEnd"/>
      <w:r>
        <w:rPr>
          <w:rFonts w:ascii="Franklin Gothic Book" w:hAnsi="Franklin Gothic Book"/>
          <w:i/>
          <w:sz w:val="24"/>
        </w:rPr>
        <w:t xml:space="preserve"> only needs about 1”/week to survive. Try to prevent watering during rain events. </w:t>
      </w:r>
    </w:p>
    <w:p w:rsidR="00F1317F" w:rsidRPr="00CF2B85" w:rsidRDefault="00F1317F" w:rsidP="00F1317F">
      <w:pPr>
        <w:pStyle w:val="ListParagraph"/>
        <w:numPr>
          <w:ilvl w:val="2"/>
          <w:numId w:val="4"/>
        </w:numPr>
        <w:rPr>
          <w:rFonts w:ascii="Franklin Gothic Book" w:hAnsi="Franklin Gothic Book"/>
          <w:sz w:val="32"/>
        </w:rPr>
      </w:pPr>
      <w:r>
        <w:rPr>
          <w:rFonts w:ascii="Franklin Gothic Book" w:hAnsi="Franklin Gothic Book"/>
          <w:i/>
          <w:sz w:val="24"/>
        </w:rPr>
        <w:t xml:space="preserve">Try washing the car on the lawn to reduce soap and road grime that runs into the </w:t>
      </w:r>
      <w:proofErr w:type="spellStart"/>
      <w:r>
        <w:rPr>
          <w:rFonts w:ascii="Franklin Gothic Book" w:hAnsi="Franklin Gothic Book"/>
          <w:i/>
          <w:sz w:val="24"/>
        </w:rPr>
        <w:t>stormdrain</w:t>
      </w:r>
      <w:proofErr w:type="spellEnd"/>
      <w:r>
        <w:rPr>
          <w:rFonts w:ascii="Franklin Gothic Book" w:hAnsi="Franklin Gothic Book"/>
          <w:i/>
          <w:sz w:val="24"/>
        </w:rPr>
        <w:t xml:space="preserve">, or visit a commercial car wash that sends wastewater to a sanitary treatment plant. </w:t>
      </w:r>
    </w:p>
    <w:p w:rsidR="00CF2B85" w:rsidRPr="00F1317F" w:rsidRDefault="00CF2B85" w:rsidP="00F1317F">
      <w:pPr>
        <w:pStyle w:val="ListParagraph"/>
        <w:numPr>
          <w:ilvl w:val="2"/>
          <w:numId w:val="4"/>
        </w:numPr>
        <w:rPr>
          <w:rFonts w:ascii="Franklin Gothic Book" w:hAnsi="Franklin Gothic Book"/>
          <w:sz w:val="32"/>
        </w:rPr>
      </w:pPr>
      <w:r>
        <w:rPr>
          <w:rFonts w:ascii="Franklin Gothic Book" w:hAnsi="Franklin Gothic Book"/>
          <w:i/>
          <w:sz w:val="24"/>
        </w:rPr>
        <w:t xml:space="preserve">“Link to more info” </w:t>
      </w:r>
    </w:p>
    <w:p w:rsidR="00F1317F" w:rsidRPr="00E60015" w:rsidRDefault="00F1317F" w:rsidP="004363F5">
      <w:pPr>
        <w:pStyle w:val="ListParagraph"/>
        <w:numPr>
          <w:ilvl w:val="0"/>
          <w:numId w:val="4"/>
        </w:numPr>
        <w:rPr>
          <w:rFonts w:ascii="Franklin Gothic Book" w:hAnsi="Franklin Gothic Book"/>
          <w:sz w:val="32"/>
        </w:rPr>
      </w:pPr>
      <w:r>
        <w:rPr>
          <w:rFonts w:ascii="Franklin Gothic Book" w:hAnsi="Franklin Gothic Book"/>
          <w:sz w:val="24"/>
        </w:rPr>
        <w:t xml:space="preserve">The 2021/2022 permit asks permit holders to select an annual theme and to have that topic be the primary emphasis in newsletters, emails, social media, etc. </w:t>
      </w:r>
    </w:p>
    <w:p w:rsidR="00F1317F" w:rsidRPr="00E60015" w:rsidRDefault="00E60015" w:rsidP="00F1317F">
      <w:pPr>
        <w:pStyle w:val="ListParagraph"/>
        <w:numPr>
          <w:ilvl w:val="0"/>
          <w:numId w:val="4"/>
        </w:numPr>
        <w:rPr>
          <w:rFonts w:ascii="Franklin Gothic Book" w:hAnsi="Franklin Gothic Book"/>
          <w:sz w:val="32"/>
        </w:rPr>
      </w:pPr>
      <w:r>
        <w:rPr>
          <w:rFonts w:ascii="Franklin Gothic Book" w:hAnsi="Franklin Gothic Book"/>
          <w:sz w:val="24"/>
        </w:rPr>
        <w:t xml:space="preserve">Link to vlawmo.org/residents/water-stewardship </w:t>
      </w:r>
      <w:r w:rsidR="00F12823">
        <w:rPr>
          <w:rFonts w:ascii="Franklin Gothic Book" w:hAnsi="Franklin Gothic Book"/>
          <w:sz w:val="24"/>
        </w:rPr>
        <w:t xml:space="preserve">to direct viewers to more tips and info. </w:t>
      </w:r>
    </w:p>
    <w:p w:rsidR="00E60015" w:rsidRPr="00E60015" w:rsidRDefault="00E60015" w:rsidP="00E60015">
      <w:pPr>
        <w:pStyle w:val="ListParagraph"/>
        <w:rPr>
          <w:rFonts w:ascii="Franklin Gothic Book" w:hAnsi="Franklin Gothic Book"/>
          <w:sz w:val="32"/>
        </w:rPr>
      </w:pPr>
    </w:p>
    <w:p w:rsidR="00F1317F" w:rsidRPr="00CF2B85" w:rsidRDefault="00F1317F" w:rsidP="00F1317F">
      <w:pPr>
        <w:rPr>
          <w:rFonts w:ascii="Franklin Gothic Demi" w:hAnsi="Franklin Gothic Demi"/>
          <w:sz w:val="32"/>
        </w:rPr>
      </w:pPr>
      <w:r w:rsidRPr="00CF2B85">
        <w:rPr>
          <w:rFonts w:ascii="Franklin Gothic Demi" w:hAnsi="Franklin Gothic Demi"/>
          <w:sz w:val="32"/>
        </w:rPr>
        <w:t>Public participation: MCM#2</w:t>
      </w:r>
    </w:p>
    <w:p w:rsidR="00F07238" w:rsidRPr="00CF2B85" w:rsidRDefault="00CF2B85" w:rsidP="00CF2B85">
      <w:pPr>
        <w:pStyle w:val="ListParagraph"/>
        <w:numPr>
          <w:ilvl w:val="0"/>
          <w:numId w:val="5"/>
        </w:numPr>
        <w:rPr>
          <w:rFonts w:ascii="Franklin Gothic Demi" w:hAnsi="Franklin Gothic Demi"/>
          <w:sz w:val="24"/>
          <w:szCs w:val="24"/>
        </w:rPr>
      </w:pPr>
      <w:r>
        <w:rPr>
          <w:rFonts w:ascii="Franklin Gothic Book" w:hAnsi="Franklin Gothic Book"/>
          <w:sz w:val="24"/>
          <w:szCs w:val="24"/>
        </w:rPr>
        <w:t xml:space="preserve">Convey any resources or encouragement for residents to volunteer to conduct </w:t>
      </w:r>
      <w:proofErr w:type="gramStart"/>
      <w:r>
        <w:rPr>
          <w:rFonts w:ascii="Franklin Gothic Book" w:hAnsi="Franklin Gothic Book"/>
          <w:sz w:val="24"/>
          <w:szCs w:val="24"/>
        </w:rPr>
        <w:t>trash pick-ups or public raingarden maintenance events and what support public works</w:t>
      </w:r>
      <w:proofErr w:type="gramEnd"/>
      <w:r>
        <w:rPr>
          <w:rFonts w:ascii="Franklin Gothic Book" w:hAnsi="Franklin Gothic Book"/>
          <w:sz w:val="24"/>
          <w:szCs w:val="24"/>
        </w:rPr>
        <w:t xml:space="preserve"> is able to offer. </w:t>
      </w:r>
    </w:p>
    <w:p w:rsidR="00CF2B85" w:rsidRPr="00CF2B85" w:rsidRDefault="00CF2B85" w:rsidP="00CF2B85">
      <w:pPr>
        <w:pStyle w:val="ListParagraph"/>
        <w:numPr>
          <w:ilvl w:val="1"/>
          <w:numId w:val="5"/>
        </w:numPr>
        <w:rPr>
          <w:rFonts w:ascii="Franklin Gothic Demi" w:hAnsi="Franklin Gothic Demi"/>
          <w:sz w:val="24"/>
          <w:szCs w:val="24"/>
        </w:rPr>
      </w:pPr>
      <w:r>
        <w:rPr>
          <w:rFonts w:ascii="Franklin Gothic Book" w:hAnsi="Franklin Gothic Book"/>
          <w:sz w:val="24"/>
          <w:szCs w:val="24"/>
        </w:rPr>
        <w:t>VLAWMO adopt-a-raingarden has materials, instructions, and other resources for community groups such as scouts, churches, and school groups to volunteer in this cap</w:t>
      </w:r>
      <w:r w:rsidR="002838F7">
        <w:rPr>
          <w:rFonts w:ascii="Franklin Gothic Book" w:hAnsi="Franklin Gothic Book"/>
          <w:sz w:val="24"/>
          <w:szCs w:val="24"/>
        </w:rPr>
        <w:t>acity. Link to or guide residents</w:t>
      </w:r>
      <w:r>
        <w:rPr>
          <w:rFonts w:ascii="Franklin Gothic Book" w:hAnsi="Franklin Gothic Book"/>
          <w:sz w:val="24"/>
          <w:szCs w:val="24"/>
        </w:rPr>
        <w:t xml:space="preserve"> to vlawmo.org/get-involved. </w:t>
      </w:r>
    </w:p>
    <w:p w:rsidR="00CF2B85" w:rsidRPr="00CF2B85" w:rsidRDefault="00CF2B85" w:rsidP="00CF2B85">
      <w:pPr>
        <w:pStyle w:val="ListParagraph"/>
        <w:numPr>
          <w:ilvl w:val="0"/>
          <w:numId w:val="5"/>
        </w:numPr>
        <w:rPr>
          <w:rFonts w:ascii="Franklin Gothic Demi" w:hAnsi="Franklin Gothic Demi"/>
          <w:sz w:val="24"/>
          <w:szCs w:val="24"/>
        </w:rPr>
      </w:pPr>
      <w:r>
        <w:rPr>
          <w:rFonts w:ascii="Franklin Gothic Book" w:hAnsi="Franklin Gothic Book"/>
          <w:sz w:val="24"/>
          <w:szCs w:val="24"/>
        </w:rPr>
        <w:lastRenderedPageBreak/>
        <w:t>Convey or link to Adopt-a-drian.org. Residents can adopt-a-</w:t>
      </w:r>
      <w:proofErr w:type="spellStart"/>
      <w:r>
        <w:rPr>
          <w:rFonts w:ascii="Franklin Gothic Book" w:hAnsi="Franklin Gothic Book"/>
          <w:sz w:val="24"/>
          <w:szCs w:val="24"/>
        </w:rPr>
        <w:t>stormdrain</w:t>
      </w:r>
      <w:proofErr w:type="spellEnd"/>
      <w:r>
        <w:rPr>
          <w:rFonts w:ascii="Franklin Gothic Book" w:hAnsi="Franklin Gothic Book"/>
          <w:sz w:val="24"/>
          <w:szCs w:val="24"/>
        </w:rPr>
        <w:t xml:space="preserve"> and join this metro-wide effort to clean stormdrains and track the amount of debris that volunteers collect. </w:t>
      </w:r>
    </w:p>
    <w:p w:rsidR="00CF2B85" w:rsidRPr="00CF2B85" w:rsidRDefault="00CF2B85" w:rsidP="00CF2B85">
      <w:pPr>
        <w:pStyle w:val="ListParagraph"/>
        <w:numPr>
          <w:ilvl w:val="1"/>
          <w:numId w:val="5"/>
        </w:numPr>
        <w:rPr>
          <w:rFonts w:ascii="Franklin Gothic Demi" w:hAnsi="Franklin Gothic Demi"/>
          <w:sz w:val="24"/>
          <w:szCs w:val="24"/>
        </w:rPr>
      </w:pPr>
      <w:r>
        <w:rPr>
          <w:rFonts w:ascii="Franklin Gothic Book" w:hAnsi="Franklin Gothic Book"/>
          <w:sz w:val="24"/>
          <w:szCs w:val="24"/>
        </w:rPr>
        <w:t xml:space="preserve">Municipalities that join adopt-a-drain/watershed partners as a member receive convenient reports that document the adopt-a-drain results within the City/Township, and this </w:t>
      </w:r>
      <w:proofErr w:type="gramStart"/>
      <w:r>
        <w:rPr>
          <w:rFonts w:ascii="Franklin Gothic Book" w:hAnsi="Franklin Gothic Book"/>
          <w:sz w:val="24"/>
          <w:szCs w:val="24"/>
        </w:rPr>
        <w:t>can be directly plugged</w:t>
      </w:r>
      <w:proofErr w:type="gramEnd"/>
      <w:r>
        <w:rPr>
          <w:rFonts w:ascii="Franklin Gothic Book" w:hAnsi="Franklin Gothic Book"/>
          <w:sz w:val="24"/>
          <w:szCs w:val="24"/>
        </w:rPr>
        <w:t xml:space="preserve"> into a SWPPP report. </w:t>
      </w:r>
    </w:p>
    <w:p w:rsidR="00CF2B85" w:rsidRPr="00CF2B85" w:rsidRDefault="00CF2B85" w:rsidP="00CF2B85">
      <w:pPr>
        <w:pStyle w:val="ListParagraph"/>
        <w:numPr>
          <w:ilvl w:val="0"/>
          <w:numId w:val="5"/>
        </w:numPr>
        <w:rPr>
          <w:rFonts w:ascii="Franklin Gothic Demi" w:hAnsi="Franklin Gothic Demi"/>
          <w:sz w:val="24"/>
          <w:szCs w:val="24"/>
        </w:rPr>
      </w:pPr>
      <w:r>
        <w:rPr>
          <w:rFonts w:ascii="Franklin Gothic Book" w:hAnsi="Franklin Gothic Book"/>
          <w:sz w:val="24"/>
          <w:szCs w:val="24"/>
        </w:rPr>
        <w:t>Link to watersheds within municipal boundaries</w:t>
      </w:r>
    </w:p>
    <w:p w:rsidR="00CF2B85" w:rsidRPr="00F12823" w:rsidRDefault="00CF2B85" w:rsidP="00CF2B85">
      <w:pPr>
        <w:pStyle w:val="ListParagraph"/>
        <w:numPr>
          <w:ilvl w:val="1"/>
          <w:numId w:val="5"/>
        </w:numPr>
        <w:rPr>
          <w:rFonts w:ascii="Franklin Gothic Demi" w:hAnsi="Franklin Gothic Demi"/>
          <w:sz w:val="24"/>
          <w:szCs w:val="24"/>
        </w:rPr>
      </w:pPr>
      <w:r>
        <w:rPr>
          <w:rFonts w:ascii="Franklin Gothic Book" w:hAnsi="Franklin Gothic Book"/>
          <w:sz w:val="24"/>
          <w:szCs w:val="24"/>
        </w:rPr>
        <w:t xml:space="preserve">Convey and/or briefly describe cost-share programs offered for building raingardens and other stormwater best management practices (more info available, PDF brochures in digital and hardcopy) </w:t>
      </w:r>
    </w:p>
    <w:p w:rsidR="00F12823" w:rsidRPr="00CF2B85" w:rsidRDefault="00F12823" w:rsidP="00F12823">
      <w:pPr>
        <w:pStyle w:val="ListParagraph"/>
        <w:numPr>
          <w:ilvl w:val="2"/>
          <w:numId w:val="5"/>
        </w:numPr>
        <w:rPr>
          <w:rFonts w:ascii="Franklin Gothic Demi" w:hAnsi="Franklin Gothic Demi"/>
          <w:sz w:val="24"/>
          <w:szCs w:val="24"/>
        </w:rPr>
      </w:pPr>
      <w:r>
        <w:rPr>
          <w:rFonts w:ascii="Franklin Gothic Book" w:hAnsi="Franklin Gothic Book"/>
          <w:sz w:val="24"/>
          <w:szCs w:val="24"/>
        </w:rPr>
        <w:t>Vlawmo.org/grants</w:t>
      </w:r>
    </w:p>
    <w:p w:rsidR="00CF2B85" w:rsidRPr="00CF2B85" w:rsidRDefault="00CF2B85" w:rsidP="00CF2B85">
      <w:pPr>
        <w:pStyle w:val="ListParagraph"/>
        <w:numPr>
          <w:ilvl w:val="1"/>
          <w:numId w:val="5"/>
        </w:numPr>
        <w:rPr>
          <w:rFonts w:ascii="Franklin Gothic Demi" w:hAnsi="Franklin Gothic Demi"/>
          <w:sz w:val="24"/>
          <w:szCs w:val="24"/>
        </w:rPr>
      </w:pPr>
      <w:r>
        <w:rPr>
          <w:rFonts w:ascii="Franklin Gothic Book" w:hAnsi="Franklin Gothic Book"/>
          <w:sz w:val="24"/>
          <w:szCs w:val="24"/>
        </w:rPr>
        <w:t xml:space="preserve">Briefly describe what a watershed is, how to find what watershed </w:t>
      </w:r>
      <w:proofErr w:type="gramStart"/>
      <w:r>
        <w:rPr>
          <w:rFonts w:ascii="Franklin Gothic Book" w:hAnsi="Franklin Gothic Book"/>
          <w:sz w:val="24"/>
          <w:szCs w:val="24"/>
        </w:rPr>
        <w:t>you’re</w:t>
      </w:r>
      <w:proofErr w:type="gramEnd"/>
      <w:r>
        <w:rPr>
          <w:rFonts w:ascii="Franklin Gothic Book" w:hAnsi="Franklin Gothic Book"/>
          <w:sz w:val="24"/>
          <w:szCs w:val="24"/>
        </w:rPr>
        <w:t xml:space="preserve"> home or business is located in, and encourage subscribing to the watershed newsletters/e-newsletters.</w:t>
      </w:r>
    </w:p>
    <w:p w:rsidR="00CF2B85" w:rsidRPr="00E60015" w:rsidRDefault="00CF2B85" w:rsidP="00CF2B85">
      <w:pPr>
        <w:pStyle w:val="ListParagraph"/>
        <w:numPr>
          <w:ilvl w:val="2"/>
          <w:numId w:val="5"/>
        </w:numPr>
        <w:rPr>
          <w:rFonts w:ascii="Franklin Gothic Demi" w:hAnsi="Franklin Gothic Demi"/>
          <w:sz w:val="24"/>
          <w:szCs w:val="24"/>
        </w:rPr>
      </w:pPr>
      <w:r>
        <w:rPr>
          <w:rFonts w:ascii="Franklin Gothic Book" w:hAnsi="Franklin Gothic Book"/>
          <w:sz w:val="24"/>
          <w:szCs w:val="24"/>
        </w:rPr>
        <w:t xml:space="preserve">This basic watershed education is best suited for the first part, or the top of a web page related to water resources. All other sections described here can vary in their presentation depending on City/Township staff preference. </w:t>
      </w:r>
    </w:p>
    <w:p w:rsidR="00E60015" w:rsidRPr="00CF2B85" w:rsidRDefault="00E60015" w:rsidP="00CF2B85">
      <w:pPr>
        <w:pStyle w:val="ListParagraph"/>
        <w:numPr>
          <w:ilvl w:val="2"/>
          <w:numId w:val="5"/>
        </w:numPr>
        <w:rPr>
          <w:rFonts w:ascii="Franklin Gothic Demi" w:hAnsi="Franklin Gothic Demi"/>
          <w:sz w:val="24"/>
          <w:szCs w:val="24"/>
        </w:rPr>
      </w:pPr>
      <w:r>
        <w:rPr>
          <w:rFonts w:ascii="Franklin Gothic Book" w:hAnsi="Franklin Gothic Book"/>
          <w:sz w:val="24"/>
          <w:szCs w:val="24"/>
        </w:rPr>
        <w:t xml:space="preserve">Reference VLAWMO.org/about for phrasing and information – help is always available from VLAWMO staff. </w:t>
      </w:r>
    </w:p>
    <w:p w:rsidR="00F07238" w:rsidRDefault="004363F5">
      <w:pPr>
        <w:rPr>
          <w:rFonts w:ascii="Franklin Gothic Demi" w:hAnsi="Franklin Gothic Demi"/>
          <w:sz w:val="32"/>
        </w:rPr>
      </w:pPr>
      <w:r>
        <w:rPr>
          <w:rFonts w:ascii="Franklin Gothic Demi" w:hAnsi="Franklin Gothic Demi"/>
          <w:sz w:val="32"/>
        </w:rPr>
        <w:t>Illicit Discharge: MCM #3</w:t>
      </w:r>
    </w:p>
    <w:p w:rsidR="00F07238" w:rsidRPr="00F07238" w:rsidRDefault="00F07238" w:rsidP="00F07238">
      <w:pPr>
        <w:pStyle w:val="ListParagraph"/>
        <w:numPr>
          <w:ilvl w:val="0"/>
          <w:numId w:val="2"/>
        </w:numPr>
        <w:rPr>
          <w:rFonts w:ascii="Franklin Gothic Demi" w:hAnsi="Franklin Gothic Demi"/>
          <w:sz w:val="28"/>
        </w:rPr>
      </w:pPr>
      <w:r w:rsidRPr="00F07238">
        <w:rPr>
          <w:rFonts w:ascii="Franklin Gothic Book" w:hAnsi="Franklin Gothic Book"/>
          <w:sz w:val="24"/>
        </w:rPr>
        <w:t xml:space="preserve">Define what illicit discharge is and why </w:t>
      </w:r>
      <w:r>
        <w:rPr>
          <w:rFonts w:ascii="Franklin Gothic Book" w:hAnsi="Franklin Gothic Book"/>
          <w:sz w:val="24"/>
        </w:rPr>
        <w:t>it matters</w:t>
      </w:r>
    </w:p>
    <w:p w:rsidR="00F07238" w:rsidRPr="004363F5" w:rsidRDefault="00AC2219" w:rsidP="00F07238">
      <w:pPr>
        <w:pStyle w:val="ListParagraph"/>
        <w:numPr>
          <w:ilvl w:val="1"/>
          <w:numId w:val="2"/>
        </w:numPr>
        <w:rPr>
          <w:rFonts w:ascii="Franklin Gothic Book" w:hAnsi="Franklin Gothic Book"/>
          <w:i/>
          <w:sz w:val="24"/>
        </w:rPr>
      </w:pPr>
      <w:r w:rsidRPr="004363F5">
        <w:rPr>
          <w:rFonts w:ascii="Franklin Gothic Book" w:hAnsi="Franklin Gothic Book" w:cs="Arial"/>
          <w:i/>
          <w:sz w:val="24"/>
          <w:szCs w:val="26"/>
          <w:shd w:val="clear" w:color="auto" w:fill="FFFFFF"/>
        </w:rPr>
        <w:t>“The City/Township’s stormwater</w:t>
      </w:r>
      <w:r w:rsidR="00F07238" w:rsidRPr="004363F5">
        <w:rPr>
          <w:rFonts w:ascii="Franklin Gothic Book" w:hAnsi="Franklin Gothic Book" w:cs="Arial"/>
          <w:i/>
          <w:sz w:val="24"/>
          <w:szCs w:val="26"/>
          <w:shd w:val="clear" w:color="auto" w:fill="FFFFFF"/>
        </w:rPr>
        <w:t xml:space="preserve"> system is designed to transport stormwater (rain and melting snow) to the nearest lake, stream, or wetland. Any waste or pollution that enters the storm sewer system will flow directly to the nearest waterbody without treatment and may cause serious environmental damage. </w:t>
      </w:r>
      <w:r w:rsidRPr="004363F5">
        <w:rPr>
          <w:rFonts w:ascii="Franklin Gothic Book" w:hAnsi="Franklin Gothic Book" w:cs="Arial"/>
          <w:i/>
          <w:sz w:val="24"/>
          <w:szCs w:val="26"/>
          <w:shd w:val="clear" w:color="auto" w:fill="FFFFFF"/>
        </w:rPr>
        <w:t xml:space="preserve">Any discharge into a </w:t>
      </w:r>
      <w:proofErr w:type="spellStart"/>
      <w:r w:rsidRPr="004363F5">
        <w:rPr>
          <w:rFonts w:ascii="Franklin Gothic Book" w:hAnsi="Franklin Gothic Book" w:cs="Arial"/>
          <w:i/>
          <w:sz w:val="24"/>
          <w:szCs w:val="26"/>
          <w:shd w:val="clear" w:color="auto" w:fill="FFFFFF"/>
        </w:rPr>
        <w:t>stormdrain</w:t>
      </w:r>
      <w:proofErr w:type="spellEnd"/>
      <w:r w:rsidR="00F07238" w:rsidRPr="004363F5">
        <w:rPr>
          <w:rFonts w:ascii="Franklin Gothic Book" w:hAnsi="Franklin Gothic Book" w:cs="Arial"/>
          <w:i/>
          <w:sz w:val="24"/>
          <w:szCs w:val="26"/>
          <w:shd w:val="clear" w:color="auto" w:fill="FFFFFF"/>
        </w:rPr>
        <w:t xml:space="preserve">, ditch, river, stream, </w:t>
      </w:r>
      <w:r w:rsidRPr="004363F5">
        <w:rPr>
          <w:rFonts w:ascii="Franklin Gothic Book" w:hAnsi="Franklin Gothic Book" w:cs="Arial"/>
          <w:i/>
          <w:sz w:val="24"/>
          <w:szCs w:val="26"/>
          <w:shd w:val="clear" w:color="auto" w:fill="FFFFFF"/>
        </w:rPr>
        <w:t xml:space="preserve">wetland, </w:t>
      </w:r>
      <w:r w:rsidR="00F07238" w:rsidRPr="004363F5">
        <w:rPr>
          <w:rFonts w:ascii="Franklin Gothic Book" w:hAnsi="Franklin Gothic Book" w:cs="Arial"/>
          <w:i/>
          <w:sz w:val="24"/>
          <w:szCs w:val="26"/>
          <w:shd w:val="clear" w:color="auto" w:fill="FFFFFF"/>
        </w:rPr>
        <w:t>or waterbody that is not composed entirely of stormwater is called an illicit discharge</w:t>
      </w:r>
      <w:r w:rsidRPr="004363F5">
        <w:rPr>
          <w:rFonts w:ascii="Franklin Gothic Book" w:hAnsi="Franklin Gothic Book" w:cs="Arial"/>
          <w:i/>
          <w:sz w:val="24"/>
          <w:szCs w:val="26"/>
          <w:shd w:val="clear" w:color="auto" w:fill="FFFFFF"/>
        </w:rPr>
        <w:t xml:space="preserve"> and is illegal</w:t>
      </w:r>
      <w:r w:rsidR="00F07238" w:rsidRPr="004363F5">
        <w:rPr>
          <w:rFonts w:ascii="Franklin Gothic Book" w:hAnsi="Franklin Gothic Book" w:cs="Arial"/>
          <w:i/>
          <w:sz w:val="24"/>
          <w:szCs w:val="26"/>
          <w:shd w:val="clear" w:color="auto" w:fill="FFFFFF"/>
        </w:rPr>
        <w:t>.</w:t>
      </w:r>
      <w:r w:rsidRPr="004363F5">
        <w:rPr>
          <w:rFonts w:ascii="Franklin Gothic Book" w:hAnsi="Franklin Gothic Book" w:cs="Arial"/>
          <w:i/>
          <w:sz w:val="24"/>
          <w:szCs w:val="26"/>
          <w:shd w:val="clear" w:color="auto" w:fill="FFFFFF"/>
        </w:rPr>
        <w:t>”</w:t>
      </w:r>
    </w:p>
    <w:p w:rsidR="00F07238" w:rsidRPr="001B04A3" w:rsidRDefault="00F07238" w:rsidP="00F07238">
      <w:pPr>
        <w:pStyle w:val="ListParagraph"/>
        <w:numPr>
          <w:ilvl w:val="0"/>
          <w:numId w:val="2"/>
        </w:numPr>
        <w:rPr>
          <w:rFonts w:ascii="Franklin Gothic Demi" w:hAnsi="Franklin Gothic Demi"/>
          <w:sz w:val="28"/>
        </w:rPr>
      </w:pPr>
      <w:r>
        <w:rPr>
          <w:rFonts w:ascii="Franklin Gothic Book" w:hAnsi="Franklin Gothic Book"/>
          <w:sz w:val="24"/>
        </w:rPr>
        <w:t>Display a</w:t>
      </w:r>
      <w:r w:rsidR="001B04A3">
        <w:rPr>
          <w:rFonts w:ascii="Franklin Gothic Book" w:hAnsi="Franklin Gothic Book"/>
          <w:sz w:val="24"/>
        </w:rPr>
        <w:t xml:space="preserve"> phone</w:t>
      </w:r>
      <w:r>
        <w:rPr>
          <w:rFonts w:ascii="Franklin Gothic Book" w:hAnsi="Franklin Gothic Book"/>
          <w:sz w:val="24"/>
        </w:rPr>
        <w:t xml:space="preserve"> number and/or email address to contact for reporting. Some municipalities create an online form through a website and program it to automatically go to the person </w:t>
      </w:r>
      <w:proofErr w:type="gramStart"/>
      <w:r>
        <w:rPr>
          <w:rFonts w:ascii="Franklin Gothic Book" w:hAnsi="Franklin Gothic Book"/>
          <w:sz w:val="24"/>
        </w:rPr>
        <w:t>who’s</w:t>
      </w:r>
      <w:proofErr w:type="gramEnd"/>
      <w:r>
        <w:rPr>
          <w:rFonts w:ascii="Franklin Gothic Book" w:hAnsi="Franklin Gothic Book"/>
          <w:sz w:val="24"/>
        </w:rPr>
        <w:t xml:space="preserve"> assigned the task to inspect or log reports. </w:t>
      </w:r>
    </w:p>
    <w:p w:rsidR="001B04A3" w:rsidRPr="001B04A3" w:rsidRDefault="001B04A3" w:rsidP="00F07238">
      <w:pPr>
        <w:pStyle w:val="ListParagraph"/>
        <w:numPr>
          <w:ilvl w:val="0"/>
          <w:numId w:val="2"/>
        </w:numPr>
        <w:rPr>
          <w:rFonts w:ascii="Franklin Gothic Demi" w:hAnsi="Franklin Gothic Demi"/>
          <w:sz w:val="28"/>
        </w:rPr>
      </w:pPr>
      <w:r>
        <w:rPr>
          <w:rFonts w:ascii="Franklin Gothic Book" w:hAnsi="Franklin Gothic Book"/>
          <w:sz w:val="24"/>
        </w:rPr>
        <w:t>Describe what the City/Township does:</w:t>
      </w:r>
    </w:p>
    <w:p w:rsidR="001B04A3" w:rsidRPr="004363F5" w:rsidRDefault="001B04A3" w:rsidP="001B04A3">
      <w:pPr>
        <w:pStyle w:val="ListParagraph"/>
        <w:numPr>
          <w:ilvl w:val="1"/>
          <w:numId w:val="2"/>
        </w:numPr>
        <w:rPr>
          <w:rFonts w:ascii="Franklin Gothic Book" w:hAnsi="Franklin Gothic Book"/>
          <w:i/>
          <w:sz w:val="24"/>
        </w:rPr>
      </w:pPr>
      <w:r w:rsidRPr="004363F5">
        <w:rPr>
          <w:rFonts w:ascii="Franklin Gothic Book" w:hAnsi="Franklin Gothic Book" w:cs="Arial"/>
          <w:i/>
          <w:sz w:val="24"/>
          <w:szCs w:val="26"/>
          <w:shd w:val="clear" w:color="auto" w:fill="FFFFFF"/>
        </w:rPr>
        <w:t>“Through its Stormwater Ordinance the City/Township is authorized to regulate illicit discharge entering the City’s storm drainage system by any user. City/Township staff annually inspect the stormwater systems to check for illicit discharges or other problems. The ordinance contains enforcement provisions such as fines or possibly criminal action that the City/Township can take in the event an illicit discharge occurs.”</w:t>
      </w:r>
    </w:p>
    <w:p w:rsidR="001B04A3" w:rsidRPr="001B04A3" w:rsidRDefault="001B04A3" w:rsidP="00F07238">
      <w:pPr>
        <w:pStyle w:val="ListParagraph"/>
        <w:numPr>
          <w:ilvl w:val="0"/>
          <w:numId w:val="2"/>
        </w:numPr>
        <w:rPr>
          <w:rFonts w:ascii="Franklin Gothic Demi" w:hAnsi="Franklin Gothic Demi"/>
          <w:sz w:val="28"/>
        </w:rPr>
      </w:pPr>
      <w:r>
        <w:rPr>
          <w:rFonts w:ascii="Franklin Gothic Book" w:hAnsi="Franklin Gothic Book"/>
          <w:sz w:val="24"/>
        </w:rPr>
        <w:t>Provide a brief list on how the public can help and participate</w:t>
      </w:r>
    </w:p>
    <w:p w:rsidR="001B04A3" w:rsidRPr="001B04A3" w:rsidRDefault="001B04A3" w:rsidP="001B04A3">
      <w:pPr>
        <w:numPr>
          <w:ilvl w:val="1"/>
          <w:numId w:val="2"/>
        </w:numPr>
        <w:shd w:val="clear" w:color="auto" w:fill="FFFFFF"/>
        <w:spacing w:before="100" w:beforeAutospacing="1" w:after="100" w:afterAutospacing="1" w:line="240" w:lineRule="auto"/>
        <w:rPr>
          <w:rFonts w:ascii="Franklin Gothic Book" w:eastAsia="Times New Roman" w:hAnsi="Franklin Gothic Book" w:cs="Arial"/>
          <w:i/>
          <w:sz w:val="24"/>
          <w:szCs w:val="26"/>
        </w:rPr>
      </w:pPr>
      <w:r w:rsidRPr="001B04A3">
        <w:rPr>
          <w:rFonts w:ascii="Franklin Gothic Book" w:eastAsia="Times New Roman" w:hAnsi="Franklin Gothic Book" w:cs="Arial"/>
          <w:i/>
          <w:sz w:val="24"/>
          <w:szCs w:val="26"/>
        </w:rPr>
        <w:lastRenderedPageBreak/>
        <w:t>Be alert! Report any suspicious discharges using the </w:t>
      </w:r>
      <w:r w:rsidRPr="004363F5">
        <w:rPr>
          <w:rFonts w:ascii="Franklin Gothic Book" w:eastAsia="Times New Roman" w:hAnsi="Franklin Gothic Book" w:cs="Arial"/>
          <w:i/>
          <w:sz w:val="24"/>
          <w:szCs w:val="26"/>
        </w:rPr>
        <w:t xml:space="preserve">online </w:t>
      </w:r>
      <w:proofErr w:type="spellStart"/>
      <w:r w:rsidRPr="004363F5">
        <w:rPr>
          <w:rFonts w:ascii="Franklin Gothic Book" w:eastAsia="Times New Roman" w:hAnsi="Franklin Gothic Book" w:cs="Arial"/>
          <w:i/>
          <w:sz w:val="24"/>
          <w:szCs w:val="26"/>
        </w:rPr>
        <w:t>webform</w:t>
      </w:r>
      <w:proofErr w:type="spellEnd"/>
      <w:r w:rsidRPr="001B04A3">
        <w:rPr>
          <w:rFonts w:ascii="Franklin Gothic Book" w:eastAsia="Times New Roman" w:hAnsi="Franklin Gothic Book" w:cs="Arial"/>
          <w:i/>
          <w:sz w:val="24"/>
          <w:szCs w:val="26"/>
        </w:rPr>
        <w:t xml:space="preserve">, or </w:t>
      </w:r>
      <w:r w:rsidRPr="004363F5">
        <w:rPr>
          <w:rFonts w:ascii="Franklin Gothic Book" w:eastAsia="Times New Roman" w:hAnsi="Franklin Gothic Book" w:cs="Arial"/>
          <w:i/>
          <w:sz w:val="24"/>
          <w:szCs w:val="26"/>
        </w:rPr>
        <w:t xml:space="preserve">call the City's Engineering/Public Works </w:t>
      </w:r>
      <w:r w:rsidRPr="001B04A3">
        <w:rPr>
          <w:rFonts w:ascii="Franklin Gothic Book" w:eastAsia="Times New Roman" w:hAnsi="Franklin Gothic Book" w:cs="Arial"/>
          <w:i/>
          <w:sz w:val="24"/>
          <w:szCs w:val="26"/>
        </w:rPr>
        <w:t xml:space="preserve">Department at </w:t>
      </w:r>
      <w:r w:rsidRPr="004363F5">
        <w:rPr>
          <w:rFonts w:ascii="Franklin Gothic Book" w:eastAsia="Times New Roman" w:hAnsi="Franklin Gothic Book" w:cs="Arial"/>
          <w:i/>
          <w:sz w:val="24"/>
          <w:szCs w:val="26"/>
        </w:rPr>
        <w:t xml:space="preserve">(###) ###-####. Clean water is everyone’s business and responsibility. Anonymity </w:t>
      </w:r>
      <w:proofErr w:type="gramStart"/>
      <w:r w:rsidRPr="004363F5">
        <w:rPr>
          <w:rFonts w:ascii="Franklin Gothic Book" w:eastAsia="Times New Roman" w:hAnsi="Franklin Gothic Book" w:cs="Arial"/>
          <w:i/>
          <w:sz w:val="24"/>
          <w:szCs w:val="26"/>
        </w:rPr>
        <w:t>will be respected</w:t>
      </w:r>
      <w:proofErr w:type="gramEnd"/>
      <w:r w:rsidRPr="004363F5">
        <w:rPr>
          <w:rFonts w:ascii="Franklin Gothic Book" w:eastAsia="Times New Roman" w:hAnsi="Franklin Gothic Book" w:cs="Arial"/>
          <w:i/>
          <w:sz w:val="24"/>
          <w:szCs w:val="26"/>
        </w:rPr>
        <w:t>.</w:t>
      </w:r>
    </w:p>
    <w:p w:rsidR="001B04A3" w:rsidRPr="001B04A3" w:rsidRDefault="001B04A3" w:rsidP="001B04A3">
      <w:pPr>
        <w:numPr>
          <w:ilvl w:val="1"/>
          <w:numId w:val="2"/>
        </w:numPr>
        <w:shd w:val="clear" w:color="auto" w:fill="FFFFFF"/>
        <w:spacing w:before="100" w:beforeAutospacing="1" w:after="100" w:afterAutospacing="1" w:line="240" w:lineRule="auto"/>
        <w:rPr>
          <w:rFonts w:ascii="Franklin Gothic Book" w:eastAsia="Times New Roman" w:hAnsi="Franklin Gothic Book" w:cs="Arial"/>
          <w:i/>
          <w:sz w:val="24"/>
          <w:szCs w:val="26"/>
        </w:rPr>
      </w:pPr>
      <w:r w:rsidRPr="001B04A3">
        <w:rPr>
          <w:rFonts w:ascii="Franklin Gothic Book" w:eastAsia="Times New Roman" w:hAnsi="Franklin Gothic Book" w:cs="Arial"/>
          <w:i/>
          <w:sz w:val="24"/>
          <w:szCs w:val="26"/>
        </w:rPr>
        <w:t>Clean up hazardous spills immediately.</w:t>
      </w:r>
    </w:p>
    <w:p w:rsidR="001B04A3" w:rsidRPr="001B04A3" w:rsidRDefault="001B04A3" w:rsidP="001B04A3">
      <w:pPr>
        <w:numPr>
          <w:ilvl w:val="1"/>
          <w:numId w:val="2"/>
        </w:numPr>
        <w:shd w:val="clear" w:color="auto" w:fill="FFFFFF"/>
        <w:spacing w:before="100" w:beforeAutospacing="1" w:after="100" w:afterAutospacing="1" w:line="240" w:lineRule="auto"/>
        <w:rPr>
          <w:rFonts w:ascii="Franklin Gothic Book" w:eastAsia="Times New Roman" w:hAnsi="Franklin Gothic Book" w:cs="Arial"/>
          <w:i/>
          <w:sz w:val="24"/>
          <w:szCs w:val="26"/>
        </w:rPr>
      </w:pPr>
      <w:r w:rsidRPr="004363F5">
        <w:rPr>
          <w:rFonts w:ascii="Franklin Gothic Book" w:eastAsia="Times New Roman" w:hAnsi="Franklin Gothic Book" w:cs="Arial"/>
          <w:i/>
          <w:sz w:val="24"/>
          <w:szCs w:val="26"/>
        </w:rPr>
        <w:t xml:space="preserve">Pick </w:t>
      </w:r>
      <w:r w:rsidRPr="001B04A3">
        <w:rPr>
          <w:rFonts w:ascii="Franklin Gothic Book" w:eastAsia="Times New Roman" w:hAnsi="Franklin Gothic Book" w:cs="Arial"/>
          <w:i/>
          <w:sz w:val="24"/>
          <w:szCs w:val="26"/>
        </w:rPr>
        <w:t>up litter and trash near storm drains.</w:t>
      </w:r>
      <w:r w:rsidRPr="004363F5">
        <w:rPr>
          <w:rFonts w:ascii="Franklin Gothic Book" w:eastAsia="Times New Roman" w:hAnsi="Franklin Gothic Book" w:cs="Arial"/>
          <w:i/>
          <w:sz w:val="24"/>
          <w:szCs w:val="26"/>
        </w:rPr>
        <w:t xml:space="preserve"> (Link to Adopt-a-Drain.org)</w:t>
      </w:r>
    </w:p>
    <w:p w:rsidR="001B04A3" w:rsidRPr="001B04A3" w:rsidRDefault="001B04A3" w:rsidP="001B04A3">
      <w:pPr>
        <w:numPr>
          <w:ilvl w:val="1"/>
          <w:numId w:val="2"/>
        </w:numPr>
        <w:shd w:val="clear" w:color="auto" w:fill="FFFFFF"/>
        <w:spacing w:before="100" w:beforeAutospacing="1" w:after="100" w:afterAutospacing="1" w:line="240" w:lineRule="auto"/>
        <w:rPr>
          <w:rFonts w:ascii="Franklin Gothic Book" w:eastAsia="Times New Roman" w:hAnsi="Franklin Gothic Book" w:cs="Arial"/>
          <w:i/>
          <w:sz w:val="24"/>
          <w:szCs w:val="26"/>
        </w:rPr>
      </w:pPr>
      <w:r w:rsidRPr="001B04A3">
        <w:rPr>
          <w:rFonts w:ascii="Franklin Gothic Book" w:eastAsia="Times New Roman" w:hAnsi="Franklin Gothic Book" w:cs="Arial"/>
          <w:i/>
          <w:sz w:val="24"/>
          <w:szCs w:val="26"/>
        </w:rPr>
        <w:t>Clean up pet waste and dispose in trash.</w:t>
      </w:r>
    </w:p>
    <w:p w:rsidR="001B04A3" w:rsidRPr="001B04A3" w:rsidRDefault="001B04A3" w:rsidP="001B04A3">
      <w:pPr>
        <w:numPr>
          <w:ilvl w:val="1"/>
          <w:numId w:val="2"/>
        </w:numPr>
        <w:shd w:val="clear" w:color="auto" w:fill="FFFFFF"/>
        <w:spacing w:before="100" w:beforeAutospacing="1" w:after="100" w:afterAutospacing="1" w:line="240" w:lineRule="auto"/>
        <w:rPr>
          <w:rFonts w:ascii="Franklin Gothic Book" w:eastAsia="Times New Roman" w:hAnsi="Franklin Gothic Book" w:cs="Arial"/>
          <w:i/>
          <w:sz w:val="24"/>
          <w:szCs w:val="26"/>
        </w:rPr>
      </w:pPr>
      <w:r w:rsidRPr="004363F5">
        <w:rPr>
          <w:rFonts w:ascii="Franklin Gothic Book" w:eastAsia="Times New Roman" w:hAnsi="Franklin Gothic Book" w:cs="Arial"/>
          <w:i/>
          <w:sz w:val="24"/>
          <w:szCs w:val="26"/>
        </w:rPr>
        <w:t>Vegetate bare soil</w:t>
      </w:r>
      <w:r w:rsidRPr="001B04A3">
        <w:rPr>
          <w:rFonts w:ascii="Franklin Gothic Book" w:eastAsia="Times New Roman" w:hAnsi="Franklin Gothic Book" w:cs="Arial"/>
          <w:i/>
          <w:sz w:val="24"/>
          <w:szCs w:val="26"/>
        </w:rPr>
        <w:t xml:space="preserve"> to reduce soil erosion.</w:t>
      </w:r>
    </w:p>
    <w:p w:rsidR="001B04A3" w:rsidRPr="001B04A3" w:rsidRDefault="001B04A3" w:rsidP="001B04A3">
      <w:pPr>
        <w:numPr>
          <w:ilvl w:val="1"/>
          <w:numId w:val="2"/>
        </w:numPr>
        <w:shd w:val="clear" w:color="auto" w:fill="FFFFFF"/>
        <w:spacing w:before="100" w:beforeAutospacing="1" w:after="100" w:afterAutospacing="1" w:line="240" w:lineRule="auto"/>
        <w:rPr>
          <w:rFonts w:ascii="Franklin Gothic Book" w:eastAsia="Times New Roman" w:hAnsi="Franklin Gothic Book" w:cs="Arial"/>
          <w:i/>
          <w:sz w:val="24"/>
          <w:szCs w:val="26"/>
        </w:rPr>
      </w:pPr>
      <w:r w:rsidRPr="001B04A3">
        <w:rPr>
          <w:rFonts w:ascii="Franklin Gothic Book" w:eastAsia="Times New Roman" w:hAnsi="Franklin Gothic Book" w:cs="Arial"/>
          <w:i/>
          <w:sz w:val="24"/>
          <w:szCs w:val="26"/>
        </w:rPr>
        <w:t>Do not blow leaves, grass clippings</w:t>
      </w:r>
      <w:r w:rsidRPr="004363F5">
        <w:rPr>
          <w:rFonts w:ascii="Franklin Gothic Book" w:eastAsia="Times New Roman" w:hAnsi="Franklin Gothic Book" w:cs="Arial"/>
          <w:i/>
          <w:sz w:val="24"/>
          <w:szCs w:val="26"/>
        </w:rPr>
        <w:t>, or</w:t>
      </w:r>
      <w:r w:rsidRPr="001B04A3">
        <w:rPr>
          <w:rFonts w:ascii="Franklin Gothic Book" w:eastAsia="Times New Roman" w:hAnsi="Franklin Gothic Book" w:cs="Arial"/>
          <w:i/>
          <w:sz w:val="24"/>
          <w:szCs w:val="26"/>
        </w:rPr>
        <w:t xml:space="preserve"> mulch</w:t>
      </w:r>
      <w:r w:rsidRPr="004363F5">
        <w:rPr>
          <w:rFonts w:ascii="Franklin Gothic Book" w:eastAsia="Times New Roman" w:hAnsi="Franklin Gothic Book" w:cs="Arial"/>
          <w:i/>
          <w:sz w:val="24"/>
          <w:szCs w:val="26"/>
        </w:rPr>
        <w:t xml:space="preserve"> into the street. Sweep them </w:t>
      </w:r>
      <w:proofErr w:type="gramStart"/>
      <w:r w:rsidRPr="004363F5">
        <w:rPr>
          <w:rFonts w:ascii="Franklin Gothic Book" w:eastAsia="Times New Roman" w:hAnsi="Franklin Gothic Book" w:cs="Arial"/>
          <w:i/>
          <w:sz w:val="24"/>
          <w:szCs w:val="26"/>
        </w:rPr>
        <w:t>off of</w:t>
      </w:r>
      <w:proofErr w:type="gramEnd"/>
      <w:r w:rsidRPr="004363F5">
        <w:rPr>
          <w:rFonts w:ascii="Franklin Gothic Book" w:eastAsia="Times New Roman" w:hAnsi="Franklin Gothic Book" w:cs="Arial"/>
          <w:i/>
          <w:sz w:val="24"/>
          <w:szCs w:val="26"/>
        </w:rPr>
        <w:t xml:space="preserve"> pavement </w:t>
      </w:r>
      <w:r w:rsidRPr="001B04A3">
        <w:rPr>
          <w:rFonts w:ascii="Franklin Gothic Book" w:eastAsia="Times New Roman" w:hAnsi="Franklin Gothic Book" w:cs="Arial"/>
          <w:i/>
          <w:sz w:val="24"/>
          <w:szCs w:val="26"/>
        </w:rPr>
        <w:t>if they do land there.</w:t>
      </w:r>
    </w:p>
    <w:p w:rsidR="001B04A3" w:rsidRPr="004363F5" w:rsidRDefault="001B04A3" w:rsidP="001B04A3">
      <w:pPr>
        <w:numPr>
          <w:ilvl w:val="1"/>
          <w:numId w:val="2"/>
        </w:numPr>
        <w:shd w:val="clear" w:color="auto" w:fill="FFFFFF"/>
        <w:spacing w:before="100" w:beforeAutospacing="1" w:after="100" w:afterAutospacing="1" w:line="240" w:lineRule="auto"/>
        <w:rPr>
          <w:rFonts w:ascii="Franklin Gothic Book" w:eastAsia="Times New Roman" w:hAnsi="Franklin Gothic Book" w:cs="Arial"/>
          <w:i/>
          <w:sz w:val="24"/>
          <w:szCs w:val="26"/>
        </w:rPr>
      </w:pPr>
      <w:r w:rsidRPr="001B04A3">
        <w:rPr>
          <w:rFonts w:ascii="Franklin Gothic Book" w:eastAsia="Times New Roman" w:hAnsi="Franklin Gothic Book" w:cs="Arial"/>
          <w:i/>
          <w:sz w:val="24"/>
          <w:szCs w:val="26"/>
        </w:rPr>
        <w:t>Recycle oil, antif</w:t>
      </w:r>
      <w:r w:rsidRPr="004363F5">
        <w:rPr>
          <w:rFonts w:ascii="Franklin Gothic Book" w:eastAsia="Times New Roman" w:hAnsi="Franklin Gothic Book" w:cs="Arial"/>
          <w:i/>
          <w:sz w:val="24"/>
          <w:szCs w:val="26"/>
        </w:rPr>
        <w:t>reeze, paint, paint thinners, solvents or batteries at a Ramsey/Anoka County Household Hazardous Waste (HHW) collection site. (</w:t>
      </w:r>
      <w:proofErr w:type="gramStart"/>
      <w:r w:rsidRPr="004363F5">
        <w:rPr>
          <w:rFonts w:ascii="Franklin Gothic Book" w:eastAsia="Times New Roman" w:hAnsi="Franklin Gothic Book" w:cs="Arial"/>
          <w:i/>
          <w:sz w:val="24"/>
          <w:szCs w:val="26"/>
        </w:rPr>
        <w:t>link</w:t>
      </w:r>
      <w:proofErr w:type="gramEnd"/>
      <w:r w:rsidRPr="004363F5">
        <w:rPr>
          <w:rFonts w:ascii="Franklin Gothic Book" w:eastAsia="Times New Roman" w:hAnsi="Franklin Gothic Book" w:cs="Arial"/>
          <w:i/>
          <w:sz w:val="24"/>
          <w:szCs w:val="26"/>
        </w:rPr>
        <w:t xml:space="preserve"> to County website/phone line). </w:t>
      </w:r>
    </w:p>
    <w:p w:rsidR="001B04A3" w:rsidRPr="004363F5" w:rsidRDefault="001B04A3" w:rsidP="001B04A3">
      <w:pPr>
        <w:numPr>
          <w:ilvl w:val="1"/>
          <w:numId w:val="2"/>
        </w:numPr>
        <w:shd w:val="clear" w:color="auto" w:fill="FFFFFF"/>
        <w:spacing w:before="100" w:beforeAutospacing="1" w:after="100" w:afterAutospacing="1" w:line="240" w:lineRule="auto"/>
        <w:rPr>
          <w:rFonts w:ascii="Franklin Gothic Book" w:eastAsia="Times New Roman" w:hAnsi="Franklin Gothic Book" w:cs="Arial"/>
          <w:i/>
          <w:sz w:val="24"/>
          <w:szCs w:val="26"/>
        </w:rPr>
      </w:pPr>
      <w:r w:rsidRPr="004363F5">
        <w:rPr>
          <w:rFonts w:ascii="Franklin Gothic Book" w:eastAsia="Times New Roman" w:hAnsi="Franklin Gothic Book" w:cs="Arial"/>
          <w:i/>
          <w:sz w:val="24"/>
          <w:szCs w:val="26"/>
        </w:rPr>
        <w:t xml:space="preserve">“Only rain down the drain” </w:t>
      </w:r>
    </w:p>
    <w:p w:rsidR="00F84AC0" w:rsidRPr="00F84AC0" w:rsidRDefault="00F84AC0" w:rsidP="00F84AC0">
      <w:pPr>
        <w:numPr>
          <w:ilvl w:val="0"/>
          <w:numId w:val="2"/>
        </w:numPr>
        <w:shd w:val="clear" w:color="auto" w:fill="FFFFFF"/>
        <w:spacing w:before="100" w:beforeAutospacing="1" w:after="100" w:afterAutospacing="1" w:line="240" w:lineRule="auto"/>
        <w:rPr>
          <w:rFonts w:ascii="Franklin Gothic Book" w:eastAsia="Times New Roman" w:hAnsi="Franklin Gothic Book" w:cs="Arial"/>
          <w:i/>
          <w:color w:val="444444"/>
          <w:sz w:val="24"/>
          <w:szCs w:val="26"/>
        </w:rPr>
      </w:pPr>
      <w:r>
        <w:rPr>
          <w:rFonts w:ascii="Franklin Gothic Book" w:eastAsia="Times New Roman" w:hAnsi="Franklin Gothic Book" w:cs="Arial"/>
          <w:color w:val="444444"/>
          <w:sz w:val="24"/>
          <w:szCs w:val="26"/>
        </w:rPr>
        <w:t>Help the public build skills to detect illicit discharge and feel comfortable calling to report it.</w:t>
      </w:r>
    </w:p>
    <w:p w:rsidR="00F84AC0" w:rsidRDefault="00F84AC0" w:rsidP="00F84AC0">
      <w:pPr>
        <w:numPr>
          <w:ilvl w:val="1"/>
          <w:numId w:val="2"/>
        </w:numPr>
        <w:shd w:val="clear" w:color="auto" w:fill="FFFFFF"/>
        <w:spacing w:before="100" w:beforeAutospacing="1" w:after="100" w:afterAutospacing="1" w:line="240" w:lineRule="auto"/>
        <w:rPr>
          <w:rFonts w:ascii="Franklin Gothic Book" w:eastAsia="Times New Roman" w:hAnsi="Franklin Gothic Book" w:cs="Arial"/>
          <w:i/>
          <w:color w:val="444444"/>
          <w:sz w:val="24"/>
          <w:szCs w:val="26"/>
        </w:rPr>
      </w:pPr>
      <w:r>
        <w:rPr>
          <w:rFonts w:ascii="Franklin Gothic Book" w:eastAsia="Times New Roman" w:hAnsi="Franklin Gothic Book" w:cs="Arial"/>
          <w:color w:val="444444"/>
          <w:sz w:val="24"/>
          <w:szCs w:val="26"/>
        </w:rPr>
        <w:t>“</w:t>
      </w:r>
      <w:r>
        <w:rPr>
          <w:rFonts w:ascii="Franklin Gothic Book" w:eastAsia="Times New Roman" w:hAnsi="Franklin Gothic Book" w:cs="Arial"/>
          <w:i/>
          <w:color w:val="444444"/>
          <w:sz w:val="24"/>
          <w:szCs w:val="26"/>
        </w:rPr>
        <w:t xml:space="preserve">It’s easy to be an illicit discharge detective and help protect our community’s valuable water resources. Watch for: </w:t>
      </w:r>
    </w:p>
    <w:p w:rsidR="00F84AC0" w:rsidRPr="00F84AC0" w:rsidRDefault="00F84AC0" w:rsidP="00F84AC0">
      <w:pPr>
        <w:numPr>
          <w:ilvl w:val="2"/>
          <w:numId w:val="2"/>
        </w:numPr>
        <w:shd w:val="clear" w:color="auto" w:fill="FFFFFF"/>
        <w:spacing w:before="100" w:beforeAutospacing="1" w:after="100" w:afterAutospacing="1" w:line="240" w:lineRule="auto"/>
        <w:rPr>
          <w:rFonts w:ascii="Franklin Gothic Book" w:eastAsia="Times New Roman" w:hAnsi="Franklin Gothic Book" w:cs="Arial"/>
          <w:i/>
          <w:color w:val="444444"/>
          <w:sz w:val="24"/>
          <w:szCs w:val="26"/>
        </w:rPr>
      </w:pPr>
      <w:r w:rsidRPr="00F84AC0">
        <w:rPr>
          <w:rFonts w:ascii="Franklin Gothic Book" w:hAnsi="Franklin Gothic Book" w:cs="Franklin Gothic Book"/>
          <w:i/>
          <w:sz w:val="24"/>
        </w:rPr>
        <w:t>Residues, stains, o</w:t>
      </w:r>
      <w:r>
        <w:rPr>
          <w:rFonts w:ascii="Franklin Gothic Book" w:hAnsi="Franklin Gothic Book" w:cs="Franklin Gothic Book"/>
          <w:i/>
          <w:sz w:val="24"/>
        </w:rPr>
        <w:t>dors, or unusual damage around</w:t>
      </w:r>
      <w:r w:rsidRPr="00F84AC0">
        <w:rPr>
          <w:rFonts w:ascii="Franklin Gothic Book" w:hAnsi="Franklin Gothic Book" w:cs="Franklin Gothic Book"/>
          <w:i/>
          <w:sz w:val="24"/>
        </w:rPr>
        <w:t xml:space="preserve"> stormdrains.</w:t>
      </w:r>
    </w:p>
    <w:p w:rsidR="00F84AC0" w:rsidRPr="00F84AC0" w:rsidRDefault="00F84AC0" w:rsidP="00F84AC0">
      <w:pPr>
        <w:numPr>
          <w:ilvl w:val="2"/>
          <w:numId w:val="2"/>
        </w:numPr>
        <w:shd w:val="clear" w:color="auto" w:fill="FFFFFF"/>
        <w:spacing w:before="100" w:beforeAutospacing="1" w:after="100" w:afterAutospacing="1" w:line="240" w:lineRule="auto"/>
        <w:rPr>
          <w:rFonts w:ascii="Franklin Gothic Book" w:eastAsia="Times New Roman" w:hAnsi="Franklin Gothic Book" w:cs="Arial"/>
          <w:i/>
          <w:color w:val="444444"/>
          <w:sz w:val="24"/>
          <w:szCs w:val="26"/>
        </w:rPr>
      </w:pPr>
      <w:r w:rsidRPr="00F84AC0">
        <w:rPr>
          <w:rFonts w:ascii="Franklin Gothic Book" w:hAnsi="Franklin Gothic Book" w:cs="Franklin Gothic Book"/>
          <w:i/>
          <w:sz w:val="24"/>
        </w:rPr>
        <w:t xml:space="preserve">Sediment running </w:t>
      </w:r>
      <w:proofErr w:type="gramStart"/>
      <w:r w:rsidRPr="00F84AC0">
        <w:rPr>
          <w:rFonts w:ascii="Franklin Gothic Book" w:hAnsi="Franklin Gothic Book" w:cs="Franklin Gothic Book"/>
          <w:i/>
          <w:sz w:val="24"/>
        </w:rPr>
        <w:t>off of</w:t>
      </w:r>
      <w:proofErr w:type="gramEnd"/>
      <w:r w:rsidRPr="00F84AC0">
        <w:rPr>
          <w:rFonts w:ascii="Franklin Gothic Book" w:hAnsi="Franklin Gothic Book" w:cs="Franklin Gothic Book"/>
          <w:i/>
          <w:sz w:val="24"/>
        </w:rPr>
        <w:t xml:space="preserve"> a construction site.</w:t>
      </w:r>
    </w:p>
    <w:p w:rsidR="00F84AC0" w:rsidRPr="00F84AC0" w:rsidRDefault="00F84AC0" w:rsidP="00F84AC0">
      <w:pPr>
        <w:numPr>
          <w:ilvl w:val="2"/>
          <w:numId w:val="2"/>
        </w:numPr>
        <w:shd w:val="clear" w:color="auto" w:fill="FFFFFF"/>
        <w:spacing w:before="100" w:beforeAutospacing="1" w:after="100" w:afterAutospacing="1" w:line="240" w:lineRule="auto"/>
        <w:rPr>
          <w:rFonts w:ascii="Franklin Gothic Book" w:eastAsia="Times New Roman" w:hAnsi="Franklin Gothic Book" w:cs="Arial"/>
          <w:i/>
          <w:color w:val="444444"/>
          <w:sz w:val="24"/>
          <w:szCs w:val="26"/>
        </w:rPr>
      </w:pPr>
      <w:r w:rsidRPr="00F84AC0">
        <w:rPr>
          <w:rFonts w:ascii="Franklin Gothic Book" w:hAnsi="Franklin Gothic Book" w:cs="Franklin Gothic Book"/>
          <w:i/>
          <w:sz w:val="24"/>
        </w:rPr>
        <w:t xml:space="preserve">Fowl smells or unnatural colors gathered around </w:t>
      </w:r>
      <w:r>
        <w:rPr>
          <w:rFonts w:ascii="Franklin Gothic Book" w:hAnsi="Franklin Gothic Book" w:cs="Franklin Gothic Book"/>
          <w:i/>
          <w:sz w:val="24"/>
        </w:rPr>
        <w:t>storm outputs.</w:t>
      </w:r>
    </w:p>
    <w:p w:rsidR="00F84AC0" w:rsidRPr="00F84AC0" w:rsidRDefault="00F84AC0" w:rsidP="00F84AC0">
      <w:pPr>
        <w:numPr>
          <w:ilvl w:val="2"/>
          <w:numId w:val="2"/>
        </w:numPr>
        <w:shd w:val="clear" w:color="auto" w:fill="FFFFFF"/>
        <w:spacing w:before="100" w:beforeAutospacing="1" w:after="100" w:afterAutospacing="1" w:line="240" w:lineRule="auto"/>
        <w:rPr>
          <w:rFonts w:ascii="Franklin Gothic Book" w:eastAsia="Times New Roman" w:hAnsi="Franklin Gothic Book" w:cs="Arial"/>
          <w:i/>
          <w:color w:val="444444"/>
          <w:sz w:val="24"/>
          <w:szCs w:val="26"/>
        </w:rPr>
      </w:pPr>
      <w:r w:rsidRPr="00F84AC0">
        <w:rPr>
          <w:rFonts w:ascii="Franklin Gothic Book" w:hAnsi="Franklin Gothic Book" w:cs="Franklin Gothic Book"/>
          <w:i/>
          <w:sz w:val="24"/>
        </w:rPr>
        <w:t>Water flowing in roads</w:t>
      </w:r>
      <w:r>
        <w:rPr>
          <w:rFonts w:ascii="Franklin Gothic Book" w:hAnsi="Franklin Gothic Book" w:cs="Franklin Gothic Book"/>
          <w:i/>
          <w:sz w:val="24"/>
        </w:rPr>
        <w:t xml:space="preserve">ide ditches or into stormdrains when it </w:t>
      </w:r>
      <w:proofErr w:type="gramStart"/>
      <w:r>
        <w:rPr>
          <w:rFonts w:ascii="Franklin Gothic Book" w:hAnsi="Franklin Gothic Book" w:cs="Franklin Gothic Book"/>
          <w:i/>
          <w:sz w:val="24"/>
        </w:rPr>
        <w:t>hasn’t</w:t>
      </w:r>
      <w:proofErr w:type="gramEnd"/>
      <w:r>
        <w:rPr>
          <w:rFonts w:ascii="Franklin Gothic Book" w:hAnsi="Franklin Gothic Book" w:cs="Franklin Gothic Book"/>
          <w:i/>
          <w:sz w:val="24"/>
        </w:rPr>
        <w:t xml:space="preserve"> rained.</w:t>
      </w:r>
    </w:p>
    <w:p w:rsidR="00F84AC0" w:rsidRPr="00F84AC0" w:rsidRDefault="00F84AC0" w:rsidP="00F84AC0">
      <w:pPr>
        <w:numPr>
          <w:ilvl w:val="2"/>
          <w:numId w:val="2"/>
        </w:numPr>
        <w:shd w:val="clear" w:color="auto" w:fill="FFFFFF"/>
        <w:spacing w:before="100" w:beforeAutospacing="1" w:after="100" w:afterAutospacing="1" w:line="240" w:lineRule="auto"/>
        <w:rPr>
          <w:rFonts w:ascii="Franklin Gothic Book" w:eastAsia="Times New Roman" w:hAnsi="Franklin Gothic Book" w:cs="Arial"/>
          <w:i/>
          <w:color w:val="444444"/>
          <w:sz w:val="24"/>
          <w:szCs w:val="26"/>
        </w:rPr>
      </w:pPr>
      <w:r w:rsidRPr="00F84AC0">
        <w:rPr>
          <w:rFonts w:ascii="Franklin Gothic Book" w:hAnsi="Franklin Gothic Book" w:cs="Franklin Gothic Book"/>
          <w:i/>
          <w:sz w:val="24"/>
        </w:rPr>
        <w:t>Pipes or hoses direc</w:t>
      </w:r>
      <w:r>
        <w:rPr>
          <w:rFonts w:ascii="Franklin Gothic Book" w:hAnsi="Franklin Gothic Book" w:cs="Franklin Gothic Book"/>
          <w:i/>
          <w:sz w:val="24"/>
        </w:rPr>
        <w:t xml:space="preserve">ted into stormdrains or ditches. </w:t>
      </w:r>
    </w:p>
    <w:p w:rsidR="00F84AC0" w:rsidRPr="00F84AC0" w:rsidRDefault="00F84AC0" w:rsidP="00F84AC0">
      <w:pPr>
        <w:numPr>
          <w:ilvl w:val="2"/>
          <w:numId w:val="2"/>
        </w:numPr>
        <w:shd w:val="clear" w:color="auto" w:fill="FFFFFF"/>
        <w:spacing w:before="100" w:beforeAutospacing="1" w:after="100" w:afterAutospacing="1" w:line="240" w:lineRule="auto"/>
        <w:rPr>
          <w:rFonts w:ascii="Franklin Gothic Book" w:eastAsia="Times New Roman" w:hAnsi="Franklin Gothic Book" w:cs="Arial"/>
          <w:i/>
          <w:color w:val="444444"/>
          <w:sz w:val="24"/>
          <w:szCs w:val="26"/>
        </w:rPr>
      </w:pPr>
      <w:r>
        <w:rPr>
          <w:rFonts w:ascii="Franklin Gothic Book" w:hAnsi="Franklin Gothic Book" w:cs="Franklin Gothic Book"/>
          <w:i/>
          <w:sz w:val="24"/>
        </w:rPr>
        <w:t xml:space="preserve">Pipes that bypass sanitary connections or septic drain fields that produce a direct discharge to a waterbody. </w:t>
      </w:r>
    </w:p>
    <w:p w:rsidR="00F84AC0" w:rsidRPr="00F84AC0" w:rsidRDefault="00F84AC0" w:rsidP="00F84AC0">
      <w:pPr>
        <w:numPr>
          <w:ilvl w:val="2"/>
          <w:numId w:val="2"/>
        </w:numPr>
        <w:shd w:val="clear" w:color="auto" w:fill="FFFFFF"/>
        <w:spacing w:before="100" w:beforeAutospacing="1" w:after="100" w:afterAutospacing="1" w:line="240" w:lineRule="auto"/>
        <w:rPr>
          <w:rFonts w:ascii="Franklin Gothic Book" w:eastAsia="Times New Roman" w:hAnsi="Franklin Gothic Book" w:cs="Arial"/>
          <w:i/>
          <w:color w:val="444444"/>
          <w:sz w:val="24"/>
          <w:szCs w:val="26"/>
        </w:rPr>
      </w:pPr>
      <w:r w:rsidRPr="00F84AC0">
        <w:rPr>
          <w:rFonts w:ascii="Franklin Gothic Book" w:hAnsi="Franklin Gothic Book" w:cs="Franklin Gothic Book"/>
          <w:i/>
          <w:sz w:val="24"/>
        </w:rPr>
        <w:t>Piles of debris or tra</w:t>
      </w:r>
      <w:r>
        <w:rPr>
          <w:rFonts w:ascii="Franklin Gothic Book" w:hAnsi="Franklin Gothic Book" w:cs="Franklin Gothic Book"/>
          <w:i/>
          <w:sz w:val="24"/>
        </w:rPr>
        <w:t>sh in ditches, ponds, lakes, or wetlands.</w:t>
      </w:r>
    </w:p>
    <w:p w:rsidR="00E60015" w:rsidRPr="00E60015" w:rsidRDefault="00F84AC0" w:rsidP="00E60015">
      <w:pPr>
        <w:numPr>
          <w:ilvl w:val="2"/>
          <w:numId w:val="2"/>
        </w:numPr>
        <w:shd w:val="clear" w:color="auto" w:fill="FFFFFF"/>
        <w:spacing w:before="100" w:beforeAutospacing="1" w:after="100" w:afterAutospacing="1" w:line="240" w:lineRule="auto"/>
        <w:rPr>
          <w:rFonts w:ascii="Franklin Gothic Book" w:eastAsia="Times New Roman" w:hAnsi="Franklin Gothic Book" w:cs="Arial"/>
          <w:i/>
          <w:color w:val="444444"/>
          <w:sz w:val="24"/>
          <w:szCs w:val="26"/>
        </w:rPr>
      </w:pPr>
      <w:r w:rsidRPr="00F84AC0">
        <w:rPr>
          <w:rFonts w:ascii="Franklin Gothic Book" w:hAnsi="Franklin Gothic Book" w:cs="Franklin Gothic Book"/>
          <w:i/>
          <w:sz w:val="24"/>
        </w:rPr>
        <w:t>Spotting someone in t</w:t>
      </w:r>
      <w:r>
        <w:rPr>
          <w:rFonts w:ascii="Franklin Gothic Book" w:hAnsi="Franklin Gothic Book" w:cs="Franklin Gothic Book"/>
          <w:i/>
          <w:sz w:val="24"/>
        </w:rPr>
        <w:t>he act. Kindly inform them that</w:t>
      </w:r>
      <w:r w:rsidRPr="00F84AC0">
        <w:rPr>
          <w:rFonts w:ascii="Franklin Gothic Book" w:hAnsi="Franklin Gothic Book" w:cs="Franklin Gothic Book"/>
          <w:i/>
          <w:sz w:val="24"/>
        </w:rPr>
        <w:t xml:space="preserve"> the drain leads to a waterbody. Many times people just </w:t>
      </w:r>
      <w:r w:rsidRPr="00F84AC0">
        <w:rPr>
          <w:rFonts w:ascii="Franklin Gothic Book" w:hAnsi="Franklin Gothic Book" w:cs="Franklin Gothic Book"/>
          <w:i/>
        </w:rPr>
        <w:t>aren’t aware.”</w:t>
      </w:r>
    </w:p>
    <w:p w:rsidR="00F07238" w:rsidRDefault="00F07238">
      <w:pPr>
        <w:rPr>
          <w:rFonts w:ascii="Franklin Gothic Demi" w:hAnsi="Franklin Gothic Demi"/>
          <w:sz w:val="32"/>
        </w:rPr>
      </w:pPr>
      <w:r>
        <w:rPr>
          <w:rFonts w:ascii="Franklin Gothic Demi" w:hAnsi="Franklin Gothic Demi"/>
          <w:sz w:val="32"/>
        </w:rPr>
        <w:t>Conveying the City/Township SWPPP</w:t>
      </w:r>
      <w:r w:rsidR="004363F5">
        <w:rPr>
          <w:rFonts w:ascii="Franklin Gothic Demi" w:hAnsi="Franklin Gothic Demi"/>
          <w:sz w:val="32"/>
        </w:rPr>
        <w:t>: MCM #6</w:t>
      </w:r>
    </w:p>
    <w:p w:rsidR="00F07238" w:rsidRPr="00F07238" w:rsidRDefault="00F07238" w:rsidP="00F07238">
      <w:pPr>
        <w:pStyle w:val="ListParagraph"/>
        <w:numPr>
          <w:ilvl w:val="0"/>
          <w:numId w:val="1"/>
        </w:numPr>
        <w:rPr>
          <w:rFonts w:ascii="Franklin Gothic Demi" w:hAnsi="Franklin Gothic Demi"/>
          <w:sz w:val="32"/>
        </w:rPr>
      </w:pPr>
      <w:r>
        <w:rPr>
          <w:rFonts w:ascii="Franklin Gothic Book" w:hAnsi="Franklin Gothic Book"/>
          <w:sz w:val="24"/>
        </w:rPr>
        <w:t xml:space="preserve">Introduction: Connect City/Township surface water pollution prevention program (SWPPP) to public education and participation. </w:t>
      </w:r>
    </w:p>
    <w:p w:rsidR="001B04A3" w:rsidRPr="004363F5" w:rsidRDefault="00F07238" w:rsidP="004363F5">
      <w:pPr>
        <w:pStyle w:val="ListParagraph"/>
        <w:numPr>
          <w:ilvl w:val="1"/>
          <w:numId w:val="1"/>
        </w:numPr>
        <w:rPr>
          <w:rFonts w:ascii="Franklin Gothic Demi" w:hAnsi="Franklin Gothic Demi"/>
          <w:i/>
          <w:sz w:val="32"/>
        </w:rPr>
      </w:pPr>
      <w:r w:rsidRPr="00F07238">
        <w:rPr>
          <w:rFonts w:ascii="Franklin Gothic Book" w:hAnsi="Franklin Gothic Book"/>
          <w:i/>
          <w:sz w:val="24"/>
        </w:rPr>
        <w:t>“A significant component of the _____ Surface Water Protection Program involves public education and participation to keep contaminants out of stormwater, lakes, streams and wetlands. The public is a key partner in making the City/Township plan a success to keep local water healthy for long-term human and wildlife uses.”</w:t>
      </w:r>
    </w:p>
    <w:p w:rsidR="00F07238" w:rsidRPr="00F07238" w:rsidRDefault="00F07238" w:rsidP="00F07238">
      <w:pPr>
        <w:pStyle w:val="ListParagraph"/>
        <w:numPr>
          <w:ilvl w:val="0"/>
          <w:numId w:val="1"/>
        </w:numPr>
        <w:rPr>
          <w:rFonts w:ascii="Franklin Gothic Demi" w:hAnsi="Franklin Gothic Demi"/>
          <w:i/>
          <w:sz w:val="32"/>
        </w:rPr>
      </w:pPr>
      <w:r>
        <w:rPr>
          <w:rFonts w:ascii="Franklin Gothic Book" w:hAnsi="Franklin Gothic Book"/>
          <w:sz w:val="24"/>
        </w:rPr>
        <w:t>Include links/PDFs to the most recent SWPPP report and plan</w:t>
      </w:r>
    </w:p>
    <w:p w:rsidR="00F07238" w:rsidRPr="00E60015" w:rsidRDefault="00F07238" w:rsidP="00F07238">
      <w:pPr>
        <w:pStyle w:val="ListParagraph"/>
        <w:numPr>
          <w:ilvl w:val="0"/>
          <w:numId w:val="1"/>
        </w:numPr>
        <w:rPr>
          <w:rFonts w:ascii="Franklin Gothic Demi" w:hAnsi="Franklin Gothic Demi"/>
          <w:i/>
          <w:sz w:val="32"/>
        </w:rPr>
      </w:pPr>
      <w:r>
        <w:rPr>
          <w:rFonts w:ascii="Franklin Gothic Book" w:hAnsi="Franklin Gothic Book"/>
          <w:sz w:val="24"/>
        </w:rPr>
        <w:t xml:space="preserve">Convey when the required annual SWPPP public meeting occurs: Either a routine day/month of the year, or a specific upcoming date. </w:t>
      </w:r>
    </w:p>
    <w:p w:rsidR="00E60015" w:rsidRPr="00F07238" w:rsidRDefault="00E60015" w:rsidP="00E60015">
      <w:pPr>
        <w:pStyle w:val="ListParagraph"/>
        <w:numPr>
          <w:ilvl w:val="0"/>
          <w:numId w:val="1"/>
        </w:numPr>
        <w:rPr>
          <w:rFonts w:ascii="Franklin Gothic Demi" w:hAnsi="Franklin Gothic Demi"/>
          <w:sz w:val="28"/>
        </w:rPr>
      </w:pPr>
      <w:r>
        <w:rPr>
          <w:rFonts w:ascii="Franklin Gothic Book" w:hAnsi="Franklin Gothic Book"/>
          <w:sz w:val="24"/>
        </w:rPr>
        <w:t xml:space="preserve">Update website and City/Township stormwater code and ordinance language: </w:t>
      </w:r>
    </w:p>
    <w:p w:rsidR="00E60015" w:rsidRPr="001B04A3" w:rsidRDefault="00E60015" w:rsidP="00E60015">
      <w:pPr>
        <w:pStyle w:val="ListParagraph"/>
        <w:numPr>
          <w:ilvl w:val="1"/>
          <w:numId w:val="1"/>
        </w:numPr>
        <w:rPr>
          <w:rFonts w:ascii="Franklin Gothic Demi" w:hAnsi="Franklin Gothic Demi"/>
          <w:sz w:val="28"/>
        </w:rPr>
      </w:pPr>
      <w:r>
        <w:rPr>
          <w:rFonts w:ascii="Franklin Gothic Book" w:hAnsi="Franklin Gothic Book"/>
          <w:sz w:val="24"/>
        </w:rPr>
        <w:t>Change “sanitary sewer” to either</w:t>
      </w:r>
      <w:r>
        <w:rPr>
          <w:rFonts w:ascii="Franklin Gothic Book" w:hAnsi="Franklin Gothic Book"/>
          <w:b/>
          <w:sz w:val="24"/>
        </w:rPr>
        <w:t xml:space="preserve"> municipal storm sewer, </w:t>
      </w:r>
      <w:r w:rsidRPr="00AC2219">
        <w:rPr>
          <w:rFonts w:ascii="Franklin Gothic Book" w:hAnsi="Franklin Gothic Book"/>
          <w:b/>
          <w:sz w:val="24"/>
        </w:rPr>
        <w:t>storm sewer system</w:t>
      </w:r>
      <w:r>
        <w:rPr>
          <w:rFonts w:ascii="Franklin Gothic Book" w:hAnsi="Franklin Gothic Book"/>
          <w:b/>
          <w:sz w:val="24"/>
        </w:rPr>
        <w:t xml:space="preserve">, </w:t>
      </w:r>
      <w:proofErr w:type="spellStart"/>
      <w:r w:rsidRPr="00AC2219">
        <w:rPr>
          <w:rFonts w:ascii="Franklin Gothic Book" w:hAnsi="Franklin Gothic Book"/>
          <w:b/>
          <w:sz w:val="24"/>
        </w:rPr>
        <w:t>stormdrain</w:t>
      </w:r>
      <w:proofErr w:type="spellEnd"/>
      <w:r w:rsidRPr="00AC2219">
        <w:rPr>
          <w:rFonts w:ascii="Franklin Gothic Book" w:hAnsi="Franklin Gothic Book"/>
          <w:b/>
          <w:sz w:val="24"/>
        </w:rPr>
        <w:t xml:space="preserve"> system</w:t>
      </w:r>
      <w:r>
        <w:rPr>
          <w:rFonts w:ascii="Franklin Gothic Book" w:hAnsi="Franklin Gothic Book"/>
          <w:b/>
          <w:sz w:val="24"/>
        </w:rPr>
        <w:t>,</w:t>
      </w:r>
      <w:r w:rsidRPr="001B04A3">
        <w:rPr>
          <w:rFonts w:ascii="Franklin Gothic Book" w:hAnsi="Franklin Gothic Book"/>
          <w:b/>
          <w:sz w:val="24"/>
        </w:rPr>
        <w:t xml:space="preserve"> </w:t>
      </w:r>
      <w:r>
        <w:rPr>
          <w:rFonts w:ascii="Franklin Gothic Book" w:hAnsi="Franklin Gothic Book"/>
          <w:b/>
          <w:sz w:val="24"/>
        </w:rPr>
        <w:t xml:space="preserve">stormwater system, </w:t>
      </w:r>
      <w:r>
        <w:rPr>
          <w:rFonts w:ascii="Franklin Gothic Book" w:hAnsi="Franklin Gothic Book"/>
          <w:sz w:val="24"/>
        </w:rPr>
        <w:t>or</w:t>
      </w:r>
      <w:r>
        <w:rPr>
          <w:rFonts w:ascii="Franklin Gothic Book" w:hAnsi="Franklin Gothic Book"/>
          <w:b/>
          <w:sz w:val="24"/>
        </w:rPr>
        <w:t xml:space="preserve"> municipal </w:t>
      </w:r>
      <w:proofErr w:type="spellStart"/>
      <w:r>
        <w:rPr>
          <w:rFonts w:ascii="Franklin Gothic Book" w:hAnsi="Franklin Gothic Book"/>
          <w:b/>
          <w:sz w:val="24"/>
        </w:rPr>
        <w:t>stormdrain</w:t>
      </w:r>
      <w:proofErr w:type="spellEnd"/>
      <w:r>
        <w:rPr>
          <w:rFonts w:ascii="Franklin Gothic Book" w:hAnsi="Franklin Gothic Book"/>
          <w:b/>
          <w:sz w:val="24"/>
        </w:rPr>
        <w:t xml:space="preserve"> system</w:t>
      </w:r>
      <w:r>
        <w:rPr>
          <w:rFonts w:ascii="Franklin Gothic Book" w:hAnsi="Franklin Gothic Book"/>
          <w:sz w:val="24"/>
        </w:rPr>
        <w:t xml:space="preserve">. There </w:t>
      </w:r>
      <w:proofErr w:type="gramStart"/>
      <w:r>
        <w:rPr>
          <w:rFonts w:ascii="Franklin Gothic Book" w:hAnsi="Franklin Gothic Book"/>
          <w:sz w:val="24"/>
        </w:rPr>
        <w:t>isn’t</w:t>
      </w:r>
      <w:proofErr w:type="gramEnd"/>
      <w:r>
        <w:rPr>
          <w:rFonts w:ascii="Franklin Gothic Book" w:hAnsi="Franklin Gothic Book"/>
          <w:sz w:val="24"/>
        </w:rPr>
        <w:t xml:space="preserve"> a standard phrase that is demanded by the MPCA, and the </w:t>
      </w:r>
      <w:r>
        <w:rPr>
          <w:rFonts w:ascii="Franklin Gothic Book" w:hAnsi="Franklin Gothic Book"/>
          <w:sz w:val="24"/>
        </w:rPr>
        <w:lastRenderedPageBreak/>
        <w:t xml:space="preserve">wide variety of acceptable terms that are currently being used make standardization of terms difficult. The key is pairing “sewer” with “storm” to distinguish it from a sanitary sewer system. </w:t>
      </w:r>
    </w:p>
    <w:p w:rsidR="00E60015" w:rsidRPr="00AC2219" w:rsidRDefault="00E60015" w:rsidP="00E60015">
      <w:pPr>
        <w:pStyle w:val="ListParagraph"/>
        <w:numPr>
          <w:ilvl w:val="1"/>
          <w:numId w:val="1"/>
        </w:numPr>
        <w:rPr>
          <w:rFonts w:ascii="Franklin Gothic Demi" w:hAnsi="Franklin Gothic Demi"/>
          <w:sz w:val="28"/>
        </w:rPr>
      </w:pPr>
      <w:r>
        <w:rPr>
          <w:rFonts w:ascii="Franklin Gothic Book" w:hAnsi="Franklin Gothic Book"/>
          <w:sz w:val="24"/>
        </w:rPr>
        <w:t xml:space="preserve">“Sewer” </w:t>
      </w:r>
      <w:proofErr w:type="gramStart"/>
      <w:r>
        <w:rPr>
          <w:rFonts w:ascii="Franklin Gothic Book" w:hAnsi="Franklin Gothic Book"/>
          <w:sz w:val="24"/>
        </w:rPr>
        <w:t>was formerly broadly used in the 80’s and 90’s and caused confusion between different types of infrastructure</w:t>
      </w:r>
      <w:proofErr w:type="gramEnd"/>
      <w:r>
        <w:rPr>
          <w:rFonts w:ascii="Franklin Gothic Book" w:hAnsi="Franklin Gothic Book"/>
          <w:sz w:val="24"/>
        </w:rPr>
        <w:t xml:space="preserve">. Similarly, “Sanitary sewer” </w:t>
      </w:r>
      <w:proofErr w:type="gramStart"/>
      <w:r>
        <w:rPr>
          <w:rFonts w:ascii="Franklin Gothic Book" w:hAnsi="Franklin Gothic Book"/>
          <w:sz w:val="24"/>
        </w:rPr>
        <w:t>has been used</w:t>
      </w:r>
      <w:proofErr w:type="gramEnd"/>
      <w:r>
        <w:rPr>
          <w:rFonts w:ascii="Franklin Gothic Book" w:hAnsi="Franklin Gothic Book"/>
          <w:sz w:val="24"/>
        </w:rPr>
        <w:t xml:space="preserve"> in the wrong circumstances, leading many to think that stormdrains are a sanitary sewer system that goes to a treatment plant, when this is not the case. Reserve “sanitary” sewer for wastewater that connects to an actual treatment plant, such as household sewage, commercial carwashes, </w:t>
      </w:r>
      <w:proofErr w:type="gramStart"/>
      <w:r>
        <w:rPr>
          <w:rFonts w:ascii="Franklin Gothic Book" w:hAnsi="Franklin Gothic Book"/>
          <w:sz w:val="24"/>
        </w:rPr>
        <w:t>in-home/business/school</w:t>
      </w:r>
      <w:proofErr w:type="gramEnd"/>
      <w:r>
        <w:rPr>
          <w:rFonts w:ascii="Franklin Gothic Book" w:hAnsi="Franklin Gothic Book"/>
          <w:sz w:val="24"/>
        </w:rPr>
        <w:t xml:space="preserve"> drains, etc. Stormdrains</w:t>
      </w:r>
    </w:p>
    <w:p w:rsidR="00E60015" w:rsidRPr="00B77464" w:rsidRDefault="00E60015" w:rsidP="00E60015">
      <w:pPr>
        <w:pStyle w:val="ListParagraph"/>
        <w:numPr>
          <w:ilvl w:val="1"/>
          <w:numId w:val="1"/>
        </w:numPr>
        <w:rPr>
          <w:rFonts w:ascii="Franklin Gothic Demi" w:hAnsi="Franklin Gothic Demi"/>
          <w:sz w:val="28"/>
        </w:rPr>
      </w:pPr>
      <w:r>
        <w:rPr>
          <w:rFonts w:ascii="Franklin Gothic Book" w:hAnsi="Franklin Gothic Book"/>
          <w:sz w:val="24"/>
        </w:rPr>
        <w:t>For education purposes, the Twin Cities Watershed Partners recommends to error on using the phrase “</w:t>
      </w:r>
      <w:proofErr w:type="spellStart"/>
      <w:r>
        <w:rPr>
          <w:rFonts w:ascii="Franklin Gothic Book" w:hAnsi="Franklin Gothic Book"/>
          <w:sz w:val="24"/>
        </w:rPr>
        <w:t>stormdrain</w:t>
      </w:r>
      <w:proofErr w:type="spellEnd"/>
      <w:r>
        <w:rPr>
          <w:rFonts w:ascii="Franklin Gothic Book" w:hAnsi="Franklin Gothic Book"/>
          <w:sz w:val="24"/>
        </w:rPr>
        <w:t>” or “</w:t>
      </w:r>
      <w:proofErr w:type="spellStart"/>
      <w:r>
        <w:rPr>
          <w:rFonts w:ascii="Franklin Gothic Book" w:hAnsi="Franklin Gothic Book"/>
          <w:sz w:val="24"/>
        </w:rPr>
        <w:t>stormdrain</w:t>
      </w:r>
      <w:proofErr w:type="spellEnd"/>
      <w:r>
        <w:rPr>
          <w:rFonts w:ascii="Franklin Gothic Book" w:hAnsi="Franklin Gothic Book"/>
          <w:sz w:val="24"/>
        </w:rPr>
        <w:t xml:space="preserve"> system” for outward communications when referring to the MS4, opposed to “sewer.” </w:t>
      </w:r>
    </w:p>
    <w:p w:rsidR="00B77464" w:rsidRPr="001B04A3" w:rsidRDefault="00B77464" w:rsidP="00B77464">
      <w:pPr>
        <w:pStyle w:val="ListParagraph"/>
        <w:numPr>
          <w:ilvl w:val="0"/>
          <w:numId w:val="1"/>
        </w:numPr>
        <w:rPr>
          <w:rFonts w:ascii="Franklin Gothic Demi" w:hAnsi="Franklin Gothic Demi"/>
          <w:sz w:val="28"/>
        </w:rPr>
      </w:pPr>
      <w:r w:rsidRPr="00B77464">
        <w:rPr>
          <w:rFonts w:ascii="Franklin Gothic Book" w:hAnsi="Franklin Gothic Book"/>
          <w:b/>
          <w:sz w:val="24"/>
        </w:rPr>
        <w:t>Internal illicit discharge training:</w:t>
      </w:r>
      <w:r>
        <w:rPr>
          <w:rFonts w:ascii="Franklin Gothic Book" w:hAnsi="Franklin Gothic Book"/>
          <w:sz w:val="24"/>
        </w:rPr>
        <w:t xml:space="preserve"> The SWPPP report includes </w:t>
      </w:r>
      <w:r w:rsidR="00124DD0">
        <w:rPr>
          <w:rFonts w:ascii="Franklin Gothic Book" w:hAnsi="Franklin Gothic Book"/>
          <w:sz w:val="24"/>
        </w:rPr>
        <w:t xml:space="preserve">mentions of </w:t>
      </w:r>
      <w:r>
        <w:rPr>
          <w:rFonts w:ascii="Franklin Gothic Book" w:hAnsi="Franklin Gothic Book"/>
          <w:sz w:val="24"/>
        </w:rPr>
        <w:t>public works, police, fire department</w:t>
      </w:r>
      <w:r w:rsidR="00124DD0">
        <w:rPr>
          <w:rFonts w:ascii="Franklin Gothic Book" w:hAnsi="Franklin Gothic Book"/>
          <w:sz w:val="24"/>
        </w:rPr>
        <w:t>s</w:t>
      </w:r>
      <w:r>
        <w:rPr>
          <w:rFonts w:ascii="Franklin Gothic Book" w:hAnsi="Franklin Gothic Book"/>
          <w:sz w:val="24"/>
        </w:rPr>
        <w:t xml:space="preserve">, and parks staff, and recommends additional staff, as within the realm of “field staff” to be </w:t>
      </w:r>
      <w:proofErr w:type="gramStart"/>
      <w:r>
        <w:rPr>
          <w:rFonts w:ascii="Franklin Gothic Book" w:hAnsi="Franklin Gothic Book"/>
          <w:sz w:val="24"/>
        </w:rPr>
        <w:t>trained</w:t>
      </w:r>
      <w:proofErr w:type="gramEnd"/>
      <w:r>
        <w:rPr>
          <w:rFonts w:ascii="Franklin Gothic Book" w:hAnsi="Franklin Gothic Book"/>
          <w:sz w:val="24"/>
        </w:rPr>
        <w:t xml:space="preserve"> and educated on Illicit Discharge. VLAWMO flyers and infographics can double as internal training materials, and additional </w:t>
      </w:r>
      <w:proofErr w:type="spellStart"/>
      <w:proofErr w:type="gramStart"/>
      <w:r>
        <w:rPr>
          <w:rFonts w:ascii="Franklin Gothic Book" w:hAnsi="Franklin Gothic Book"/>
          <w:sz w:val="24"/>
        </w:rPr>
        <w:t>powerpoint</w:t>
      </w:r>
      <w:proofErr w:type="spellEnd"/>
      <w:proofErr w:type="gramEnd"/>
      <w:r>
        <w:rPr>
          <w:rFonts w:ascii="Franklin Gothic Book" w:hAnsi="Franklin Gothic Book"/>
          <w:sz w:val="24"/>
        </w:rPr>
        <w:t xml:space="preserve"> presentations </w:t>
      </w:r>
      <w:r w:rsidR="00124DD0">
        <w:rPr>
          <w:rFonts w:ascii="Franklin Gothic Book" w:hAnsi="Franklin Gothic Book"/>
          <w:sz w:val="24"/>
        </w:rPr>
        <w:t xml:space="preserve">are available by request. </w:t>
      </w:r>
      <w:r>
        <w:rPr>
          <w:rFonts w:ascii="Franklin Gothic Book" w:hAnsi="Franklin Gothic Book"/>
          <w:sz w:val="24"/>
        </w:rPr>
        <w:t xml:space="preserve">VLAWMO staff </w:t>
      </w:r>
      <w:r w:rsidR="00124DD0">
        <w:rPr>
          <w:rFonts w:ascii="Franklin Gothic Book" w:hAnsi="Franklin Gothic Book"/>
          <w:sz w:val="24"/>
        </w:rPr>
        <w:t xml:space="preserve">are available for providing these presentations. </w:t>
      </w:r>
      <w:bookmarkStart w:id="0" w:name="_GoBack"/>
      <w:bookmarkEnd w:id="0"/>
      <w:r>
        <w:rPr>
          <w:rFonts w:ascii="Franklin Gothic Book" w:hAnsi="Franklin Gothic Book"/>
          <w:sz w:val="24"/>
        </w:rPr>
        <w:t xml:space="preserve"> </w:t>
      </w:r>
    </w:p>
    <w:p w:rsidR="00E60015" w:rsidRPr="00F07238" w:rsidRDefault="00E60015" w:rsidP="00E60015">
      <w:pPr>
        <w:pStyle w:val="ListParagraph"/>
        <w:rPr>
          <w:rFonts w:ascii="Franklin Gothic Demi" w:hAnsi="Franklin Gothic Demi"/>
          <w:i/>
          <w:sz w:val="32"/>
        </w:rPr>
      </w:pPr>
    </w:p>
    <w:sectPr w:rsidR="00E60015" w:rsidRPr="00F07238" w:rsidSect="001B04A3">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A57"/>
    <w:multiLevelType w:val="hybridMultilevel"/>
    <w:tmpl w:val="F15E3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257C7"/>
    <w:multiLevelType w:val="multilevel"/>
    <w:tmpl w:val="7004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AE3B52"/>
    <w:multiLevelType w:val="hybridMultilevel"/>
    <w:tmpl w:val="E634F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F31C17"/>
    <w:multiLevelType w:val="hybridMultilevel"/>
    <w:tmpl w:val="BAD4C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5B69BE"/>
    <w:multiLevelType w:val="hybridMultilevel"/>
    <w:tmpl w:val="D250C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38"/>
    <w:rsid w:val="00037F12"/>
    <w:rsid w:val="00124DD0"/>
    <w:rsid w:val="001B04A3"/>
    <w:rsid w:val="002838F7"/>
    <w:rsid w:val="004363F5"/>
    <w:rsid w:val="00967756"/>
    <w:rsid w:val="00AC2219"/>
    <w:rsid w:val="00AE47CD"/>
    <w:rsid w:val="00B77464"/>
    <w:rsid w:val="00CF2B85"/>
    <w:rsid w:val="00E60015"/>
    <w:rsid w:val="00F07238"/>
    <w:rsid w:val="00F12823"/>
    <w:rsid w:val="00F1317F"/>
    <w:rsid w:val="00F8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58FD"/>
  <w15:chartTrackingRefBased/>
  <w15:docId w15:val="{4D7AB4FC-545E-4A25-B6A2-DA9E1124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238"/>
    <w:pPr>
      <w:ind w:left="720"/>
      <w:contextualSpacing/>
    </w:pPr>
  </w:style>
  <w:style w:type="character" w:styleId="Hyperlink">
    <w:name w:val="Hyperlink"/>
    <w:basedOn w:val="DefaultParagraphFont"/>
    <w:uiPriority w:val="99"/>
    <w:semiHidden/>
    <w:unhideWhenUsed/>
    <w:rsid w:val="001B04A3"/>
    <w:rPr>
      <w:color w:val="0000FF"/>
      <w:u w:val="single"/>
    </w:rPr>
  </w:style>
  <w:style w:type="paragraph" w:customStyle="1" w:styleId="BasicParagraph">
    <w:name w:val="[Basic Paragraph]"/>
    <w:basedOn w:val="Normal"/>
    <w:uiPriority w:val="99"/>
    <w:rsid w:val="00F84AC0"/>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17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VLAWMO</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Voss</dc:creator>
  <cp:keywords/>
  <dc:description/>
  <cp:lastModifiedBy>Nick Voss</cp:lastModifiedBy>
  <cp:revision>7</cp:revision>
  <dcterms:created xsi:type="dcterms:W3CDTF">2021-09-27T17:04:00Z</dcterms:created>
  <dcterms:modified xsi:type="dcterms:W3CDTF">2021-10-21T21:23:00Z</dcterms:modified>
</cp:coreProperties>
</file>