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95" w:rsidRPr="00286B95" w:rsidRDefault="006D387D" w:rsidP="00286B95">
      <w:pPr>
        <w:pStyle w:val="NormalWeb"/>
        <w:shd w:val="clear" w:color="auto" w:fill="FFFFFF"/>
        <w:spacing w:before="0" w:beforeAutospacing="0" w:after="0" w:afterAutospacing="0"/>
        <w:ind w:right="360"/>
        <w:rPr>
          <w:rFonts w:ascii="Franklin Gothic Demi" w:hAnsi="Franklin Gothic Demi"/>
          <w:color w:val="272727"/>
          <w:sz w:val="32"/>
        </w:rPr>
      </w:pPr>
      <w:r>
        <w:rPr>
          <w:rFonts w:ascii="Franklin Gothic Demi" w:hAnsi="Franklin Gothic Demi"/>
          <w:color w:val="272727"/>
          <w:sz w:val="36"/>
        </w:rPr>
        <w:t>2021</w:t>
      </w:r>
      <w:r w:rsidR="00286B95" w:rsidRPr="00286B95">
        <w:rPr>
          <w:rFonts w:ascii="Franklin Gothic Demi" w:hAnsi="Franklin Gothic Demi"/>
          <w:color w:val="272727"/>
          <w:sz w:val="36"/>
        </w:rPr>
        <w:t xml:space="preserve"> Watershed Action Volunteer (WAV) Positions</w:t>
      </w:r>
      <w:r w:rsidR="00286B95">
        <w:rPr>
          <w:rFonts w:ascii="Franklin Gothic Demi" w:hAnsi="Franklin Gothic Demi"/>
          <w:color w:val="272727"/>
          <w:sz w:val="36"/>
        </w:rPr>
        <w:t xml:space="preserve">  </w:t>
      </w:r>
      <w:r w:rsidR="00286B95" w:rsidRPr="00286B95">
        <w:rPr>
          <w:rFonts w:ascii="Franklin Gothic Demi" w:hAnsi="Franklin Gothic Demi"/>
          <w:color w:val="272727"/>
          <w:sz w:val="36"/>
        </w:rPr>
        <w:t xml:space="preserve">     </w:t>
      </w:r>
      <w:r w:rsidR="00286B95">
        <w:rPr>
          <w:rFonts w:ascii="Franklin Gothic Demi" w:hAnsi="Franklin Gothic Demi"/>
          <w:color w:val="272727"/>
          <w:sz w:val="32"/>
        </w:rPr>
        <w:tab/>
        <w:t xml:space="preserve">  </w:t>
      </w:r>
      <w:r w:rsidR="00286B95">
        <w:rPr>
          <w:rFonts w:ascii="Franklin Gothic Demi" w:hAnsi="Franklin Gothic Demi"/>
          <w:noProof/>
          <w:color w:val="272727"/>
          <w:sz w:val="32"/>
        </w:rPr>
        <w:drawing>
          <wp:inline distT="0" distB="0" distL="0" distR="0">
            <wp:extent cx="504825" cy="77398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op Logo - Traced -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464" cy="781102"/>
                    </a:xfrm>
                    <a:prstGeom prst="rect">
                      <a:avLst/>
                    </a:prstGeom>
                  </pic:spPr>
                </pic:pic>
              </a:graphicData>
            </a:graphic>
          </wp:inline>
        </w:drawing>
      </w:r>
    </w:p>
    <w:p w:rsidR="00286B95" w:rsidRPr="00D73F49" w:rsidRDefault="00286B95" w:rsidP="00286B95">
      <w:pPr>
        <w:rPr>
          <w:rFonts w:ascii="Franklin Gothic Book" w:hAnsi="Franklin Gothic Book"/>
        </w:rPr>
      </w:pPr>
      <w:r w:rsidRPr="00286B95">
        <w:rPr>
          <w:rFonts w:ascii="Franklin Gothic Book" w:hAnsi="Franklin Gothic Book"/>
        </w:rPr>
        <w:t xml:space="preserve">VLAWMO’s mission </w:t>
      </w:r>
      <w:proofErr w:type="gramStart"/>
      <w:r w:rsidRPr="00286B95">
        <w:rPr>
          <w:rFonts w:ascii="Franklin Gothic Book" w:hAnsi="Franklin Gothic Book"/>
        </w:rPr>
        <w:t>is greatly advanced</w:t>
      </w:r>
      <w:proofErr w:type="gramEnd"/>
      <w:r w:rsidRPr="00286B95">
        <w:rPr>
          <w:rFonts w:ascii="Franklin Gothic Book" w:hAnsi="Franklin Gothic Book"/>
        </w:rPr>
        <w:t xml:space="preserve"> through volunteer efforts. Each position is a basic outline of tasks needed and of interest for watershed education and outreach, and </w:t>
      </w:r>
      <w:proofErr w:type="gramStart"/>
      <w:r w:rsidRPr="00286B95">
        <w:rPr>
          <w:rFonts w:ascii="Franklin Gothic Book" w:hAnsi="Franklin Gothic Book"/>
        </w:rPr>
        <w:t>may be customized</w:t>
      </w:r>
      <w:proofErr w:type="gramEnd"/>
      <w:r w:rsidRPr="00286B95">
        <w:rPr>
          <w:rFonts w:ascii="Franklin Gothic Book" w:hAnsi="Franklin Gothic Book"/>
        </w:rPr>
        <w:t xml:space="preserve"> in content and time commitment to best suit the volunteer. Positions are annual by default, but volunteers may renew their role each year as desired. VLAWMO provides certificate of achievement, letterhead for </w:t>
      </w:r>
      <w:proofErr w:type="gramStart"/>
      <w:r w:rsidRPr="00286B95">
        <w:rPr>
          <w:rFonts w:ascii="Franklin Gothic Book" w:hAnsi="Franklin Gothic Book"/>
        </w:rPr>
        <w:t>hours</w:t>
      </w:r>
      <w:proofErr w:type="gramEnd"/>
      <w:r w:rsidRPr="00286B95">
        <w:rPr>
          <w:rFonts w:ascii="Franklin Gothic Book" w:hAnsi="Franklin Gothic Book"/>
        </w:rPr>
        <w:t xml:space="preserve"> documentation, and mentorship to help build experience and knowledge in the field of water resources. </w:t>
      </w:r>
    </w:p>
    <w:p w:rsidR="00286B95" w:rsidRPr="00286B95" w:rsidRDefault="00FB376D" w:rsidP="00286B95">
      <w:pPr>
        <w:pStyle w:val="NormalWeb"/>
        <w:shd w:val="clear" w:color="auto" w:fill="FFFFFF"/>
        <w:spacing w:before="0" w:beforeAutospacing="0" w:after="0" w:afterAutospacing="0"/>
        <w:ind w:right="720"/>
        <w:rPr>
          <w:rFonts w:ascii="Franklin Gothic Book" w:hAnsi="Franklin Gothic Book"/>
          <w:b/>
          <w:color w:val="272727"/>
        </w:rPr>
      </w:pPr>
      <w:r>
        <w:rPr>
          <w:rFonts w:ascii="Franklin Gothic Book" w:hAnsi="Franklin Gothic Book"/>
          <w:b/>
          <w:color w:val="272727"/>
        </w:rPr>
        <w:t xml:space="preserve">Cost-share </w:t>
      </w:r>
      <w:r w:rsidR="00F06AE7">
        <w:rPr>
          <w:rFonts w:ascii="Franklin Gothic Book" w:hAnsi="Franklin Gothic Book"/>
          <w:b/>
          <w:color w:val="272727"/>
        </w:rPr>
        <w:t xml:space="preserve">Project </w:t>
      </w:r>
      <w:r>
        <w:rPr>
          <w:rFonts w:ascii="Franklin Gothic Book" w:hAnsi="Franklin Gothic Book"/>
          <w:b/>
          <w:color w:val="272727"/>
        </w:rPr>
        <w:t>P</w:t>
      </w:r>
      <w:r w:rsidR="00286B95" w:rsidRPr="00286B95">
        <w:rPr>
          <w:rFonts w:ascii="Franklin Gothic Book" w:hAnsi="Franklin Gothic Book"/>
          <w:b/>
          <w:color w:val="272727"/>
        </w:rPr>
        <w:t>hotographer</w:t>
      </w:r>
      <w:r w:rsidR="00286B95">
        <w:rPr>
          <w:rFonts w:ascii="Franklin Gothic Book" w:hAnsi="Franklin Gothic Book"/>
          <w:b/>
          <w:color w:val="272727"/>
        </w:rPr>
        <w:t>:</w:t>
      </w:r>
    </w:p>
    <w:p w:rsidR="00286B95" w:rsidRDefault="00CC29E1" w:rsidP="00286B95">
      <w:pPr>
        <w:pStyle w:val="NormalWeb"/>
        <w:shd w:val="clear" w:color="auto" w:fill="FFFFFF"/>
        <w:spacing w:before="0" w:beforeAutospacing="0" w:after="0" w:afterAutospacing="0"/>
        <w:ind w:left="2160" w:right="720"/>
        <w:rPr>
          <w:rFonts w:ascii="Franklin Gothic Book" w:hAnsi="Franklin Gothic Book"/>
          <w:color w:val="272727"/>
        </w:rPr>
      </w:pPr>
      <w:r>
        <w:rPr>
          <w:rFonts w:ascii="Franklin Gothic Book" w:hAnsi="Franklin Gothic Book"/>
          <w:color w:val="272727"/>
        </w:rPr>
        <w:t>Photograph BMP’s</w:t>
      </w:r>
      <w:r w:rsidR="00286B95">
        <w:rPr>
          <w:rFonts w:ascii="Franklin Gothic Book" w:hAnsi="Franklin Gothic Book"/>
          <w:color w:val="272727"/>
        </w:rPr>
        <w:t xml:space="preserve"> (best management practices) that VLAWMO installed through cost-share funding (raingardens, shoreline restorations, native plantings, </w:t>
      </w:r>
      <w:proofErr w:type="spellStart"/>
      <w:r w:rsidR="00286B95">
        <w:rPr>
          <w:rFonts w:ascii="Franklin Gothic Book" w:hAnsi="Franklin Gothic Book"/>
          <w:color w:val="272727"/>
        </w:rPr>
        <w:t>etc</w:t>
      </w:r>
      <w:proofErr w:type="spellEnd"/>
      <w:r w:rsidR="00286B95">
        <w:rPr>
          <w:rFonts w:ascii="Franklin Gothic Book" w:hAnsi="Franklin Gothic Book"/>
          <w:color w:val="272727"/>
        </w:rPr>
        <w:t xml:space="preserve">). Connect with landowners for accessibility, target rain and nice weather </w:t>
      </w:r>
      <w:r>
        <w:rPr>
          <w:rFonts w:ascii="Franklin Gothic Book" w:hAnsi="Franklin Gothic Book"/>
          <w:color w:val="272727"/>
        </w:rPr>
        <w:t xml:space="preserve">or sunset </w:t>
      </w:r>
      <w:r w:rsidR="00286B95">
        <w:rPr>
          <w:rFonts w:ascii="Franklin Gothic Book" w:hAnsi="Franklin Gothic Book"/>
          <w:color w:val="272727"/>
        </w:rPr>
        <w:t xml:space="preserve">photos, take photos of landowners with BMP when feasible. </w:t>
      </w:r>
      <w:r>
        <w:rPr>
          <w:rFonts w:ascii="Franklin Gothic Book" w:hAnsi="Franklin Gothic Book"/>
          <w:color w:val="272727"/>
        </w:rPr>
        <w:t xml:space="preserve">VLAWMO will provide addresses and contact information. Transportation required. </w:t>
      </w:r>
    </w:p>
    <w:p w:rsidR="00286B95" w:rsidRDefault="00286B95" w:rsidP="00286B95">
      <w:pPr>
        <w:pStyle w:val="NormalWeb"/>
        <w:shd w:val="clear" w:color="auto" w:fill="FFFFFF"/>
        <w:spacing w:before="0" w:beforeAutospacing="0" w:after="0" w:afterAutospacing="0"/>
        <w:ind w:left="2160" w:right="720"/>
        <w:rPr>
          <w:rFonts w:ascii="Franklin Gothic Book" w:hAnsi="Franklin Gothic Book"/>
          <w:color w:val="272727"/>
        </w:rPr>
      </w:pPr>
    </w:p>
    <w:p w:rsidR="00286B95" w:rsidRPr="00286B95" w:rsidRDefault="00FB376D" w:rsidP="00286B95">
      <w:pPr>
        <w:pStyle w:val="NormalWeb"/>
        <w:shd w:val="clear" w:color="auto" w:fill="FFFFFF"/>
        <w:spacing w:before="0" w:beforeAutospacing="0" w:after="0" w:afterAutospacing="0"/>
        <w:ind w:right="720"/>
        <w:rPr>
          <w:rFonts w:ascii="Franklin Gothic Book" w:hAnsi="Franklin Gothic Book"/>
          <w:b/>
          <w:color w:val="272727"/>
        </w:rPr>
      </w:pPr>
      <w:r>
        <w:rPr>
          <w:rFonts w:ascii="Franklin Gothic Book" w:hAnsi="Franklin Gothic Book"/>
          <w:b/>
          <w:color w:val="272727"/>
        </w:rPr>
        <w:t xml:space="preserve">Clean Streets Maven: </w:t>
      </w:r>
    </w:p>
    <w:p w:rsidR="00FB376D" w:rsidRDefault="00FB376D" w:rsidP="00286B95">
      <w:pPr>
        <w:pStyle w:val="NormalWeb"/>
        <w:shd w:val="clear" w:color="auto" w:fill="FFFFFF"/>
        <w:spacing w:before="0" w:beforeAutospacing="0" w:after="0" w:afterAutospacing="0"/>
        <w:ind w:left="2160" w:right="720"/>
        <w:rPr>
          <w:rFonts w:ascii="Franklin Gothic Book" w:hAnsi="Franklin Gothic Book"/>
          <w:color w:val="272727"/>
        </w:rPr>
      </w:pPr>
      <w:r>
        <w:rPr>
          <w:rFonts w:ascii="Franklin Gothic Book" w:hAnsi="Franklin Gothic Book"/>
          <w:color w:val="272727"/>
        </w:rPr>
        <w:t xml:space="preserve">Coordinate </w:t>
      </w:r>
      <w:proofErr w:type="spellStart"/>
      <w:r>
        <w:rPr>
          <w:rFonts w:ascii="Franklin Gothic Book" w:hAnsi="Franklin Gothic Book"/>
          <w:color w:val="272727"/>
        </w:rPr>
        <w:t>stormdrain</w:t>
      </w:r>
      <w:proofErr w:type="spellEnd"/>
      <w:r>
        <w:rPr>
          <w:rFonts w:ascii="Franklin Gothic Book" w:hAnsi="Franklin Gothic Book"/>
          <w:color w:val="272727"/>
        </w:rPr>
        <w:t xml:space="preserve"> clean-ups using the VLAWMO </w:t>
      </w:r>
      <w:proofErr w:type="spellStart"/>
      <w:r>
        <w:rPr>
          <w:rFonts w:ascii="Franklin Gothic Book" w:hAnsi="Franklin Gothic Book"/>
          <w:color w:val="272727"/>
        </w:rPr>
        <w:t>stormdrain</w:t>
      </w:r>
      <w:proofErr w:type="spellEnd"/>
      <w:r>
        <w:rPr>
          <w:rFonts w:ascii="Franklin Gothic Book" w:hAnsi="Franklin Gothic Book"/>
          <w:color w:val="272727"/>
        </w:rPr>
        <w:t xml:space="preserve"> stencil kit and adopt-a-drain door hangers. </w:t>
      </w:r>
    </w:p>
    <w:p w:rsidR="00FB376D" w:rsidRDefault="00FB376D" w:rsidP="00286B95">
      <w:pPr>
        <w:pStyle w:val="NormalWeb"/>
        <w:shd w:val="clear" w:color="auto" w:fill="FFFFFF"/>
        <w:spacing w:before="0" w:beforeAutospacing="0" w:after="0" w:afterAutospacing="0"/>
        <w:ind w:left="2160" w:right="720"/>
        <w:rPr>
          <w:rFonts w:ascii="Franklin Gothic Book" w:hAnsi="Franklin Gothic Book"/>
          <w:color w:val="272727"/>
        </w:rPr>
      </w:pPr>
    </w:p>
    <w:p w:rsidR="00286B95" w:rsidRDefault="006B5717" w:rsidP="00286B95">
      <w:pPr>
        <w:pStyle w:val="NormalWeb"/>
        <w:shd w:val="clear" w:color="auto" w:fill="FFFFFF"/>
        <w:spacing w:before="0" w:beforeAutospacing="0" w:after="0" w:afterAutospacing="0"/>
        <w:ind w:left="2160" w:right="720"/>
        <w:rPr>
          <w:rFonts w:ascii="Franklin Gothic Book" w:hAnsi="Franklin Gothic Book"/>
          <w:color w:val="272727"/>
        </w:rPr>
      </w:pPr>
      <w:r>
        <w:rPr>
          <w:rFonts w:ascii="Franklin Gothic Book" w:hAnsi="Franklin Gothic Book"/>
          <w:color w:val="272727"/>
        </w:rPr>
        <w:t xml:space="preserve">Water friendly car-wash promotion: </w:t>
      </w:r>
      <w:r w:rsidR="00286B95">
        <w:rPr>
          <w:rFonts w:ascii="Franklin Gothic Book" w:hAnsi="Franklin Gothic Book"/>
          <w:color w:val="272727"/>
        </w:rPr>
        <w:t xml:space="preserve">A water-friendly carwash kit is a kit that blocks a </w:t>
      </w:r>
      <w:proofErr w:type="spellStart"/>
      <w:r w:rsidR="00286B95">
        <w:rPr>
          <w:rFonts w:ascii="Franklin Gothic Book" w:hAnsi="Franklin Gothic Book"/>
          <w:color w:val="272727"/>
        </w:rPr>
        <w:t>stormdrain</w:t>
      </w:r>
      <w:proofErr w:type="spellEnd"/>
      <w:r w:rsidR="00286B95">
        <w:rPr>
          <w:rFonts w:ascii="Franklin Gothic Book" w:hAnsi="Franklin Gothic Book"/>
          <w:color w:val="272727"/>
        </w:rPr>
        <w:t xml:space="preserve"> and diverts car wash water into a grassy area or sanitary sewer. </w:t>
      </w:r>
      <w:proofErr w:type="gramStart"/>
      <w:r w:rsidR="00286B95">
        <w:rPr>
          <w:rFonts w:ascii="Franklin Gothic Book" w:hAnsi="Franklin Gothic Book"/>
          <w:color w:val="272727"/>
        </w:rPr>
        <w:t>This is an option for community groups who do carwash fundraisers in the summer.</w:t>
      </w:r>
      <w:proofErr w:type="gramEnd"/>
      <w:r w:rsidR="00286B95">
        <w:rPr>
          <w:rFonts w:ascii="Franklin Gothic Book" w:hAnsi="Franklin Gothic Book"/>
          <w:color w:val="272727"/>
        </w:rPr>
        <w:t xml:space="preserve"> </w:t>
      </w:r>
    </w:p>
    <w:p w:rsidR="00286B95" w:rsidRDefault="00286B95" w:rsidP="00286B95">
      <w:pPr>
        <w:pStyle w:val="NormalWeb"/>
        <w:shd w:val="clear" w:color="auto" w:fill="FFFFFF"/>
        <w:spacing w:before="0" w:beforeAutospacing="0" w:after="0" w:afterAutospacing="0"/>
        <w:ind w:left="2520" w:right="720"/>
        <w:rPr>
          <w:rFonts w:ascii="Franklin Gothic Book" w:hAnsi="Franklin Gothic Book"/>
          <w:color w:val="272727"/>
        </w:rPr>
      </w:pPr>
    </w:p>
    <w:p w:rsidR="00286B95" w:rsidRDefault="00286B95" w:rsidP="00286B95">
      <w:pPr>
        <w:pStyle w:val="NormalWeb"/>
        <w:shd w:val="clear" w:color="auto" w:fill="FFFFFF"/>
        <w:spacing w:before="0" w:beforeAutospacing="0" w:after="0" w:afterAutospacing="0"/>
        <w:ind w:left="2160" w:right="720"/>
        <w:rPr>
          <w:rFonts w:ascii="Franklin Gothic Book" w:hAnsi="Franklin Gothic Book"/>
          <w:color w:val="272727"/>
        </w:rPr>
      </w:pPr>
      <w:r>
        <w:rPr>
          <w:rFonts w:ascii="Franklin Gothic Book" w:hAnsi="Franklin Gothic Book"/>
          <w:color w:val="272727"/>
        </w:rPr>
        <w:t xml:space="preserve">Water-friendly carwashes include washing a car on the lawn, or using rolled towels to divert runoff water into the grass. Demonstrating these strategies to residents will be a helpful way to promote water-friendly yard practices. </w:t>
      </w:r>
    </w:p>
    <w:p w:rsidR="00286B95" w:rsidRDefault="00286B95" w:rsidP="00286B95">
      <w:pPr>
        <w:pStyle w:val="NormalWeb"/>
        <w:shd w:val="clear" w:color="auto" w:fill="FFFFFF"/>
        <w:spacing w:before="0" w:beforeAutospacing="0" w:after="0" w:afterAutospacing="0"/>
        <w:ind w:left="2520" w:right="720"/>
        <w:rPr>
          <w:rFonts w:ascii="Franklin Gothic Book" w:hAnsi="Franklin Gothic Book"/>
          <w:color w:val="272727"/>
        </w:rPr>
      </w:pPr>
    </w:p>
    <w:p w:rsidR="00286B95" w:rsidRDefault="00286B95" w:rsidP="00286B95">
      <w:pPr>
        <w:pStyle w:val="NormalWeb"/>
        <w:shd w:val="clear" w:color="auto" w:fill="FFFFFF"/>
        <w:spacing w:before="0" w:beforeAutospacing="0" w:after="0" w:afterAutospacing="0"/>
        <w:ind w:left="2160" w:right="720"/>
        <w:rPr>
          <w:rFonts w:ascii="Franklin Gothic Book" w:hAnsi="Franklin Gothic Book"/>
          <w:color w:val="272727"/>
        </w:rPr>
      </w:pPr>
      <w:r>
        <w:rPr>
          <w:rFonts w:ascii="Franklin Gothic Book" w:hAnsi="Franklin Gothic Book"/>
          <w:color w:val="272727"/>
        </w:rPr>
        <w:t xml:space="preserve">This volunteer would find community groups who do community car washes, foster relationships (with VLAWMO’s help), and walk them through the process of doing a car wash with this method. Volunteer will test procedure, fine-tune the technique based on findings, and assist groups in following lessons learned. If car wash fundraisers </w:t>
      </w:r>
      <w:proofErr w:type="gramStart"/>
      <w:r>
        <w:rPr>
          <w:rFonts w:ascii="Franklin Gothic Book" w:hAnsi="Franklin Gothic Book"/>
          <w:color w:val="272727"/>
        </w:rPr>
        <w:t>aren’t</w:t>
      </w:r>
      <w:proofErr w:type="gramEnd"/>
      <w:r>
        <w:rPr>
          <w:rFonts w:ascii="Franklin Gothic Book" w:hAnsi="Franklin Gothic Book"/>
          <w:color w:val="272727"/>
        </w:rPr>
        <w:t xml:space="preserve"> occurring, volunteer will make future connections and inform communities of this resource. </w:t>
      </w:r>
    </w:p>
    <w:p w:rsidR="00286B95" w:rsidRDefault="00286B95" w:rsidP="00286B95">
      <w:pPr>
        <w:pStyle w:val="NormalWeb"/>
        <w:shd w:val="clear" w:color="auto" w:fill="FFFFFF"/>
        <w:spacing w:before="0" w:beforeAutospacing="0" w:after="0" w:afterAutospacing="0"/>
        <w:ind w:left="2160" w:right="720"/>
        <w:rPr>
          <w:rFonts w:ascii="Franklin Gothic Book" w:hAnsi="Franklin Gothic Book"/>
          <w:color w:val="272727"/>
        </w:rPr>
      </w:pPr>
    </w:p>
    <w:p w:rsidR="006D387D" w:rsidRDefault="006D387D" w:rsidP="00286B95">
      <w:pPr>
        <w:pStyle w:val="NormalWeb"/>
        <w:shd w:val="clear" w:color="auto" w:fill="FFFFFF"/>
        <w:spacing w:before="0" w:beforeAutospacing="0" w:after="0" w:afterAutospacing="0"/>
        <w:ind w:left="2160" w:right="720"/>
        <w:rPr>
          <w:rFonts w:ascii="Franklin Gothic Book" w:hAnsi="Franklin Gothic Book"/>
          <w:b/>
          <w:color w:val="272727"/>
        </w:rPr>
      </w:pPr>
    </w:p>
    <w:p w:rsidR="006D387D" w:rsidRDefault="006D387D" w:rsidP="00286B95">
      <w:pPr>
        <w:pStyle w:val="NormalWeb"/>
        <w:shd w:val="clear" w:color="auto" w:fill="FFFFFF"/>
        <w:spacing w:before="0" w:beforeAutospacing="0" w:after="0" w:afterAutospacing="0"/>
        <w:ind w:left="2160" w:right="720"/>
        <w:rPr>
          <w:rFonts w:ascii="Franklin Gothic Book" w:hAnsi="Franklin Gothic Book"/>
          <w:b/>
          <w:color w:val="272727"/>
        </w:rPr>
      </w:pPr>
    </w:p>
    <w:p w:rsidR="006D387D" w:rsidRDefault="006D387D" w:rsidP="00286B95">
      <w:pPr>
        <w:pStyle w:val="NormalWeb"/>
        <w:shd w:val="clear" w:color="auto" w:fill="FFFFFF"/>
        <w:spacing w:before="0" w:beforeAutospacing="0" w:after="0" w:afterAutospacing="0"/>
        <w:ind w:left="2160" w:right="720"/>
        <w:rPr>
          <w:rFonts w:ascii="Franklin Gothic Book" w:hAnsi="Franklin Gothic Book"/>
          <w:b/>
          <w:color w:val="272727"/>
        </w:rPr>
      </w:pPr>
    </w:p>
    <w:p w:rsidR="006D387D" w:rsidRDefault="006D387D" w:rsidP="00286B95">
      <w:pPr>
        <w:pStyle w:val="NormalWeb"/>
        <w:shd w:val="clear" w:color="auto" w:fill="FFFFFF"/>
        <w:spacing w:before="0" w:beforeAutospacing="0" w:after="0" w:afterAutospacing="0"/>
        <w:ind w:left="2160" w:right="720"/>
        <w:rPr>
          <w:rFonts w:ascii="Franklin Gothic Book" w:hAnsi="Franklin Gothic Book"/>
          <w:b/>
          <w:color w:val="272727"/>
        </w:rPr>
      </w:pPr>
    </w:p>
    <w:p w:rsidR="006D387D" w:rsidRDefault="006D387D" w:rsidP="00286B95">
      <w:pPr>
        <w:pStyle w:val="NormalWeb"/>
        <w:shd w:val="clear" w:color="auto" w:fill="FFFFFF"/>
        <w:spacing w:before="0" w:beforeAutospacing="0" w:after="0" w:afterAutospacing="0"/>
        <w:ind w:left="2160" w:right="720"/>
        <w:rPr>
          <w:rFonts w:ascii="Franklin Gothic Book" w:hAnsi="Franklin Gothic Book"/>
          <w:b/>
          <w:color w:val="272727"/>
        </w:rPr>
      </w:pPr>
    </w:p>
    <w:p w:rsidR="006D387D" w:rsidRDefault="006D387D" w:rsidP="00286B95">
      <w:pPr>
        <w:pStyle w:val="NormalWeb"/>
        <w:shd w:val="clear" w:color="auto" w:fill="FFFFFF"/>
        <w:spacing w:before="0" w:beforeAutospacing="0" w:after="0" w:afterAutospacing="0"/>
        <w:ind w:left="2160" w:right="720"/>
        <w:rPr>
          <w:rFonts w:ascii="Franklin Gothic Book" w:hAnsi="Franklin Gothic Book"/>
          <w:b/>
          <w:color w:val="272727"/>
        </w:rPr>
      </w:pPr>
    </w:p>
    <w:p w:rsidR="006D387D" w:rsidRDefault="006D387D" w:rsidP="00286B95">
      <w:pPr>
        <w:pStyle w:val="NormalWeb"/>
        <w:shd w:val="clear" w:color="auto" w:fill="FFFFFF"/>
        <w:spacing w:before="0" w:beforeAutospacing="0" w:after="0" w:afterAutospacing="0"/>
        <w:ind w:left="2160" w:right="720"/>
        <w:rPr>
          <w:rFonts w:ascii="Franklin Gothic Book" w:hAnsi="Franklin Gothic Book"/>
          <w:color w:val="272727"/>
        </w:rPr>
      </w:pPr>
    </w:p>
    <w:p w:rsidR="00286B95" w:rsidRPr="00286B95" w:rsidRDefault="00286B95" w:rsidP="00286B95">
      <w:pPr>
        <w:pStyle w:val="NormalWeb"/>
        <w:shd w:val="clear" w:color="auto" w:fill="FFFFFF"/>
        <w:spacing w:before="0" w:beforeAutospacing="0" w:after="0" w:afterAutospacing="0"/>
        <w:ind w:right="720"/>
        <w:rPr>
          <w:rFonts w:ascii="Franklin Gothic Book" w:hAnsi="Franklin Gothic Book"/>
          <w:b/>
          <w:color w:val="272727"/>
        </w:rPr>
      </w:pPr>
      <w:r w:rsidRPr="00286B95">
        <w:rPr>
          <w:rFonts w:ascii="Franklin Gothic Book" w:hAnsi="Franklin Gothic Book"/>
          <w:b/>
          <w:color w:val="272727"/>
        </w:rPr>
        <w:lastRenderedPageBreak/>
        <w:t>Watershed Custodian</w:t>
      </w:r>
      <w:r>
        <w:rPr>
          <w:rFonts w:ascii="Franklin Gothic Book" w:hAnsi="Franklin Gothic Book"/>
          <w:b/>
          <w:color w:val="272727"/>
        </w:rPr>
        <w:t>:</w:t>
      </w:r>
    </w:p>
    <w:p w:rsidR="00286B95" w:rsidRPr="006D387D" w:rsidRDefault="00286B95" w:rsidP="006D387D">
      <w:pPr>
        <w:ind w:left="2160"/>
        <w:rPr>
          <w:rFonts w:ascii="Franklin Gothic Book" w:hAnsi="Franklin Gothic Book"/>
          <w:sz w:val="24"/>
        </w:rPr>
      </w:pPr>
      <w:r>
        <w:rPr>
          <w:rFonts w:ascii="Franklin Gothic Book" w:hAnsi="Franklin Gothic Book"/>
          <w:color w:val="272727"/>
        </w:rPr>
        <w:t>This volunteer will plan and facilitate community trash clean-ups in various parks around the watershed. Early spring and late fall are the best times to pick-up trash due to lower vegetation. Volunteer will set pick-up dates at least a month in advance, work with VLAWMO for community promotion, and receive trash pick-up supplies from VLAWMO for the day of the event. On the day of the event, volunteer will take photos, record amount of trash removed, and consolidate trash bags for</w:t>
      </w:r>
    </w:p>
    <w:p w:rsidR="00286B95" w:rsidRDefault="00286B95" w:rsidP="00286B95">
      <w:pPr>
        <w:pStyle w:val="NormalWeb"/>
        <w:shd w:val="clear" w:color="auto" w:fill="FFFFFF"/>
        <w:spacing w:before="0" w:beforeAutospacing="0" w:after="0" w:afterAutospacing="0"/>
        <w:ind w:left="2160" w:right="720"/>
        <w:rPr>
          <w:rFonts w:ascii="Franklin Gothic Book" w:hAnsi="Franklin Gothic Book"/>
          <w:color w:val="272727"/>
        </w:rPr>
      </w:pPr>
    </w:p>
    <w:p w:rsidR="00286B95" w:rsidRPr="00286B95" w:rsidRDefault="00286B95" w:rsidP="00286B95">
      <w:pPr>
        <w:rPr>
          <w:rFonts w:ascii="Franklin Gothic Book" w:hAnsi="Franklin Gothic Book"/>
          <w:b/>
          <w:color w:val="272727"/>
        </w:rPr>
      </w:pPr>
      <w:r w:rsidRPr="00286B95">
        <w:rPr>
          <w:rFonts w:ascii="Franklin Gothic Book" w:hAnsi="Franklin Gothic Book"/>
          <w:b/>
          <w:color w:val="272727"/>
        </w:rPr>
        <w:t xml:space="preserve">Watershed </w:t>
      </w:r>
      <w:r>
        <w:rPr>
          <w:rFonts w:ascii="Franklin Gothic Book" w:hAnsi="Franklin Gothic Book"/>
          <w:b/>
          <w:color w:val="272727"/>
        </w:rPr>
        <w:t xml:space="preserve">Culture </w:t>
      </w:r>
      <w:r w:rsidR="00CC29E1">
        <w:rPr>
          <w:rFonts w:ascii="Franklin Gothic Book" w:hAnsi="Franklin Gothic Book"/>
          <w:b/>
          <w:color w:val="272727"/>
        </w:rPr>
        <w:t>Crafter</w:t>
      </w:r>
      <w:r>
        <w:rPr>
          <w:rFonts w:ascii="Franklin Gothic Book" w:hAnsi="Franklin Gothic Book"/>
          <w:b/>
          <w:color w:val="272727"/>
        </w:rPr>
        <w:t>:</w:t>
      </w:r>
    </w:p>
    <w:p w:rsidR="00286B95" w:rsidRDefault="00A31A48" w:rsidP="00286B95">
      <w:pPr>
        <w:pStyle w:val="ListParagraph"/>
        <w:ind w:left="2160"/>
        <w:rPr>
          <w:rFonts w:ascii="Franklin Gothic Book" w:hAnsi="Franklin Gothic Book"/>
        </w:rPr>
      </w:pPr>
      <w:r>
        <w:rPr>
          <w:rFonts w:ascii="Franklin Gothic Book" w:hAnsi="Franklin Gothic Book"/>
        </w:rPr>
        <w:t>How does water-friendly yard care become a norm? Peer-to-peer interactions are often the most influential way for new habits and awareness to take hold. This volunteer will n</w:t>
      </w:r>
      <w:r w:rsidR="00286B95" w:rsidRPr="00E62172">
        <w:rPr>
          <w:rFonts w:ascii="Franklin Gothic Book" w:hAnsi="Franklin Gothic Book"/>
        </w:rPr>
        <w:t xml:space="preserve">etwork and reach out to </w:t>
      </w:r>
      <w:r w:rsidR="00286B95">
        <w:rPr>
          <w:rFonts w:ascii="Franklin Gothic Book" w:hAnsi="Franklin Gothic Book"/>
        </w:rPr>
        <w:t xml:space="preserve">friends or </w:t>
      </w:r>
      <w:r w:rsidR="00286B95" w:rsidRPr="00E62172">
        <w:rPr>
          <w:rFonts w:ascii="Franklin Gothic Book" w:hAnsi="Franklin Gothic Book"/>
        </w:rPr>
        <w:t>neighbors asking them to try a yard care best practice that supports the watershed</w:t>
      </w:r>
      <w:r w:rsidR="00286B95">
        <w:rPr>
          <w:rFonts w:ascii="Franklin Gothic Book" w:hAnsi="Franklin Gothic Book"/>
        </w:rPr>
        <w:t xml:space="preserve">. Gather feedback from partners concerning habit changes and the adoption of new or slightly different practices. </w:t>
      </w:r>
    </w:p>
    <w:p w:rsidR="00286B95" w:rsidRDefault="00286B95" w:rsidP="00286B95">
      <w:pPr>
        <w:pStyle w:val="ListParagraph"/>
        <w:ind w:left="1440"/>
        <w:rPr>
          <w:rFonts w:ascii="Franklin Gothic Book" w:hAnsi="Franklin Gothic Book"/>
        </w:rPr>
      </w:pPr>
    </w:p>
    <w:p w:rsidR="00286B95" w:rsidRPr="00877752" w:rsidRDefault="00286B95" w:rsidP="00286B95">
      <w:pPr>
        <w:pStyle w:val="ListParagraph"/>
        <w:ind w:left="2160"/>
        <w:rPr>
          <w:rFonts w:ascii="Franklin Gothic Book" w:hAnsi="Franklin Gothic Book"/>
        </w:rPr>
      </w:pPr>
      <w:r w:rsidRPr="00877752">
        <w:rPr>
          <w:rFonts w:ascii="Franklin Gothic Book" w:hAnsi="Franklin Gothic Book"/>
        </w:rPr>
        <w:t>Take video and photograph local residents engaging in yard care best practices:</w:t>
      </w:r>
    </w:p>
    <w:p w:rsidR="00286B95" w:rsidRPr="00E62172" w:rsidRDefault="00286B95" w:rsidP="00286B95">
      <w:pPr>
        <w:pStyle w:val="ListParagraph"/>
        <w:numPr>
          <w:ilvl w:val="3"/>
          <w:numId w:val="1"/>
        </w:numPr>
        <w:rPr>
          <w:rFonts w:ascii="Franklin Gothic Book" w:hAnsi="Franklin Gothic Book"/>
        </w:rPr>
      </w:pPr>
      <w:r w:rsidRPr="00E62172">
        <w:rPr>
          <w:rFonts w:ascii="Franklin Gothic Book" w:hAnsi="Franklin Gothic Book"/>
        </w:rPr>
        <w:t>Downspout redirect</w:t>
      </w:r>
    </w:p>
    <w:p w:rsidR="00286B95" w:rsidRDefault="00286B95" w:rsidP="00286B95">
      <w:pPr>
        <w:pStyle w:val="ListParagraph"/>
        <w:numPr>
          <w:ilvl w:val="3"/>
          <w:numId w:val="1"/>
        </w:numPr>
        <w:rPr>
          <w:rFonts w:ascii="Franklin Gothic Book" w:hAnsi="Franklin Gothic Book"/>
        </w:rPr>
      </w:pPr>
      <w:r w:rsidRPr="00E62172">
        <w:rPr>
          <w:rFonts w:ascii="Franklin Gothic Book" w:hAnsi="Franklin Gothic Book"/>
        </w:rPr>
        <w:t>Lawn mowing</w:t>
      </w:r>
      <w:r>
        <w:rPr>
          <w:rFonts w:ascii="Franklin Gothic Book" w:hAnsi="Franklin Gothic Book"/>
        </w:rPr>
        <w:t xml:space="preserve"> </w:t>
      </w:r>
      <w:r w:rsidR="006D387D">
        <w:rPr>
          <w:rFonts w:ascii="Franklin Gothic Book" w:hAnsi="Franklin Gothic Book"/>
        </w:rPr>
        <w:t>at a height of 3”, keep</w:t>
      </w:r>
      <w:r>
        <w:rPr>
          <w:rFonts w:ascii="Franklin Gothic Book" w:hAnsi="Franklin Gothic Book"/>
        </w:rPr>
        <w:t xml:space="preserve"> clippings out of the street</w:t>
      </w:r>
    </w:p>
    <w:p w:rsidR="00286B95" w:rsidRPr="00E62172" w:rsidRDefault="00286B95" w:rsidP="00286B95">
      <w:pPr>
        <w:pStyle w:val="ListParagraph"/>
        <w:numPr>
          <w:ilvl w:val="3"/>
          <w:numId w:val="1"/>
        </w:numPr>
        <w:rPr>
          <w:rFonts w:ascii="Franklin Gothic Book" w:hAnsi="Franklin Gothic Book"/>
        </w:rPr>
      </w:pPr>
      <w:r>
        <w:rPr>
          <w:rFonts w:ascii="Franklin Gothic Book" w:hAnsi="Franklin Gothic Book"/>
        </w:rPr>
        <w:t xml:space="preserve">Watering practices </w:t>
      </w:r>
    </w:p>
    <w:p w:rsidR="00286B95" w:rsidRPr="00E62172" w:rsidRDefault="00286B95" w:rsidP="00286B95">
      <w:pPr>
        <w:pStyle w:val="ListParagraph"/>
        <w:numPr>
          <w:ilvl w:val="3"/>
          <w:numId w:val="1"/>
        </w:numPr>
        <w:rPr>
          <w:rFonts w:ascii="Franklin Gothic Book" w:hAnsi="Franklin Gothic Book"/>
        </w:rPr>
      </w:pPr>
      <w:r w:rsidRPr="00E62172">
        <w:rPr>
          <w:rFonts w:ascii="Franklin Gothic Book" w:hAnsi="Franklin Gothic Book"/>
        </w:rPr>
        <w:t>Adopt-a-drain</w:t>
      </w:r>
      <w:r>
        <w:rPr>
          <w:rFonts w:ascii="Franklin Gothic Book" w:hAnsi="Franklin Gothic Book"/>
        </w:rPr>
        <w:t xml:space="preserve"> (hang-up door hangers, photograph work in action)</w:t>
      </w:r>
    </w:p>
    <w:p w:rsidR="00CC29E1" w:rsidRDefault="00CC29E1" w:rsidP="00286B95">
      <w:pPr>
        <w:pStyle w:val="ListParagraph"/>
        <w:numPr>
          <w:ilvl w:val="3"/>
          <w:numId w:val="1"/>
        </w:numPr>
        <w:rPr>
          <w:rFonts w:ascii="Franklin Gothic Book" w:hAnsi="Franklin Gothic Book"/>
        </w:rPr>
      </w:pPr>
      <w:r>
        <w:rPr>
          <w:rFonts w:ascii="Franklin Gothic Book" w:hAnsi="Franklin Gothic Book"/>
        </w:rPr>
        <w:t xml:space="preserve">Smart salting, sweeping up extra sand/grit/salt </w:t>
      </w:r>
    </w:p>
    <w:p w:rsidR="00286B95" w:rsidRDefault="00286B95" w:rsidP="00286B95">
      <w:pPr>
        <w:pStyle w:val="ListParagraph"/>
        <w:numPr>
          <w:ilvl w:val="3"/>
          <w:numId w:val="1"/>
        </w:numPr>
        <w:rPr>
          <w:rFonts w:ascii="Franklin Gothic Book" w:hAnsi="Franklin Gothic Book"/>
        </w:rPr>
      </w:pPr>
      <w:r>
        <w:rPr>
          <w:rFonts w:ascii="Franklin Gothic Book" w:hAnsi="Franklin Gothic Book"/>
        </w:rPr>
        <w:t>Pet waste pick up</w:t>
      </w:r>
    </w:p>
    <w:p w:rsidR="00FB376D" w:rsidRDefault="00FB376D" w:rsidP="00FB376D">
      <w:pPr>
        <w:pStyle w:val="ListParagraph"/>
        <w:ind w:left="2160"/>
        <w:rPr>
          <w:rFonts w:ascii="Franklin Gothic Book" w:hAnsi="Franklin Gothic Book"/>
        </w:rPr>
      </w:pPr>
    </w:p>
    <w:p w:rsidR="00286B95" w:rsidRPr="00FB376D" w:rsidRDefault="00FB376D" w:rsidP="00FB376D">
      <w:pPr>
        <w:pStyle w:val="ListParagraph"/>
        <w:ind w:left="2160"/>
        <w:rPr>
          <w:rFonts w:ascii="Franklin Gothic Book" w:hAnsi="Franklin Gothic Book"/>
        </w:rPr>
      </w:pPr>
      <w:r>
        <w:rPr>
          <w:rFonts w:ascii="Franklin Gothic Book" w:hAnsi="Franklin Gothic Book"/>
        </w:rPr>
        <w:t>Facilitate the wat</w:t>
      </w:r>
      <w:r w:rsidR="00CC29E1">
        <w:rPr>
          <w:rFonts w:ascii="Franklin Gothic Book" w:hAnsi="Franklin Gothic Book"/>
        </w:rPr>
        <w:t xml:space="preserve">ershed </w:t>
      </w:r>
      <w:proofErr w:type="gramStart"/>
      <w:r w:rsidR="00CC29E1">
        <w:rPr>
          <w:rFonts w:ascii="Franklin Gothic Book" w:hAnsi="Franklin Gothic Book"/>
        </w:rPr>
        <w:t>role play</w:t>
      </w:r>
      <w:proofErr w:type="gramEnd"/>
      <w:r w:rsidR="00CC29E1">
        <w:rPr>
          <w:rFonts w:ascii="Franklin Gothic Book" w:hAnsi="Franklin Gothic Book"/>
        </w:rPr>
        <w:t xml:space="preserve"> game</w:t>
      </w:r>
      <w:r>
        <w:rPr>
          <w:rFonts w:ascii="Franklin Gothic Book" w:hAnsi="Franklin Gothic Book"/>
        </w:rPr>
        <w:t>.</w:t>
      </w:r>
    </w:p>
    <w:p w:rsidR="00286B95" w:rsidRPr="00286B95" w:rsidRDefault="00286B95" w:rsidP="00286B95">
      <w:pPr>
        <w:rPr>
          <w:rFonts w:ascii="Franklin Gothic Book" w:hAnsi="Franklin Gothic Book"/>
          <w:b/>
        </w:rPr>
      </w:pPr>
      <w:r w:rsidRPr="00286B95">
        <w:rPr>
          <w:rFonts w:ascii="Franklin Gothic Book" w:hAnsi="Franklin Gothic Book"/>
          <w:b/>
        </w:rPr>
        <w:t>VLAWMO Workshop &amp; Event Support</w:t>
      </w:r>
      <w:r>
        <w:rPr>
          <w:rFonts w:ascii="Franklin Gothic Book" w:hAnsi="Franklin Gothic Book"/>
          <w:b/>
        </w:rPr>
        <w:t>:</w:t>
      </w:r>
    </w:p>
    <w:p w:rsidR="00286B95" w:rsidRDefault="00286B95" w:rsidP="00286B95">
      <w:pPr>
        <w:ind w:left="2160"/>
        <w:rPr>
          <w:rFonts w:ascii="Franklin Gothic Book" w:hAnsi="Franklin Gothic Book"/>
        </w:rPr>
      </w:pPr>
      <w:r>
        <w:rPr>
          <w:rFonts w:ascii="Franklin Gothic Book" w:hAnsi="Franklin Gothic Book"/>
        </w:rPr>
        <w:t xml:space="preserve">This volunteer will help set-up a welcome table at workshops and special guest speaker events. A cash box will be provided to sell </w:t>
      </w:r>
      <w:proofErr w:type="gramStart"/>
      <w:r>
        <w:rPr>
          <w:rFonts w:ascii="Franklin Gothic Book" w:hAnsi="Franklin Gothic Book"/>
        </w:rPr>
        <w:t>books,</w:t>
      </w:r>
      <w:proofErr w:type="gramEnd"/>
      <w:r>
        <w:rPr>
          <w:rFonts w:ascii="Franklin Gothic Book" w:hAnsi="Franklin Gothic Book"/>
        </w:rPr>
        <w:t xml:space="preserve"> volunteer will welcome guests and get them checked-in on a sign-in she</w:t>
      </w:r>
      <w:r w:rsidR="006D387D">
        <w:rPr>
          <w:rFonts w:ascii="Franklin Gothic Book" w:hAnsi="Franklin Gothic Book"/>
        </w:rPr>
        <w:t>et. VLAWMO conducts 2-3</w:t>
      </w:r>
      <w:r>
        <w:rPr>
          <w:rFonts w:ascii="Franklin Gothic Book" w:hAnsi="Franklin Gothic Book"/>
        </w:rPr>
        <w:t xml:space="preserve"> events/yr. </w:t>
      </w:r>
    </w:p>
    <w:p w:rsidR="006D387D" w:rsidRDefault="00286B95" w:rsidP="006D387D">
      <w:pPr>
        <w:ind w:left="2160"/>
        <w:rPr>
          <w:rFonts w:ascii="Franklin Gothic Book" w:hAnsi="Franklin Gothic Book"/>
        </w:rPr>
      </w:pPr>
      <w:r>
        <w:rPr>
          <w:rFonts w:ascii="Franklin Gothic Book" w:hAnsi="Franklin Gothic Book"/>
        </w:rPr>
        <w:t>Assisting with public booth displays (</w:t>
      </w:r>
      <w:proofErr w:type="spellStart"/>
      <w:r>
        <w:rPr>
          <w:rFonts w:ascii="Franklin Gothic Book" w:hAnsi="Franklin Gothic Book"/>
        </w:rPr>
        <w:t>MarketFest</w:t>
      </w:r>
      <w:proofErr w:type="spellEnd"/>
      <w:r>
        <w:rPr>
          <w:rFonts w:ascii="Franklin Gothic Book" w:hAnsi="Franklin Gothic Book"/>
        </w:rPr>
        <w:t xml:space="preserve">, Vadnais Ice Cream Social, Lions Waffle Breakfast, </w:t>
      </w:r>
      <w:proofErr w:type="spellStart"/>
      <w:r>
        <w:rPr>
          <w:rFonts w:ascii="Franklin Gothic Book" w:hAnsi="Franklin Gothic Book"/>
        </w:rPr>
        <w:t>etc</w:t>
      </w:r>
      <w:proofErr w:type="spellEnd"/>
      <w:r>
        <w:rPr>
          <w:rFonts w:ascii="Franklin Gothic Book" w:hAnsi="Franklin Gothic Book"/>
        </w:rPr>
        <w:t xml:space="preserve">) as available. </w:t>
      </w:r>
    </w:p>
    <w:p w:rsidR="006D387D" w:rsidRDefault="006D387D" w:rsidP="00FB376D">
      <w:pPr>
        <w:rPr>
          <w:rFonts w:ascii="Franklin Gothic Book" w:hAnsi="Franklin Gothic Book"/>
        </w:rPr>
      </w:pPr>
    </w:p>
    <w:p w:rsidR="00286B95" w:rsidRPr="00286B95" w:rsidRDefault="00286B95" w:rsidP="00286B95">
      <w:pPr>
        <w:rPr>
          <w:rFonts w:ascii="Franklin Gothic Book" w:hAnsi="Franklin Gothic Book"/>
          <w:b/>
        </w:rPr>
      </w:pPr>
      <w:r w:rsidRPr="00286B95">
        <w:rPr>
          <w:rFonts w:ascii="Franklin Gothic Book" w:hAnsi="Franklin Gothic Book"/>
          <w:b/>
        </w:rPr>
        <w:t xml:space="preserve">Aquatic Invasive Species (AIS) Detector: </w:t>
      </w:r>
    </w:p>
    <w:p w:rsidR="00286B95" w:rsidRDefault="00286B95" w:rsidP="00286B95">
      <w:pPr>
        <w:ind w:left="2160"/>
        <w:rPr>
          <w:rFonts w:ascii="Franklin Gothic Book" w:hAnsi="Franklin Gothic Book"/>
        </w:rPr>
      </w:pPr>
      <w:r>
        <w:rPr>
          <w:rFonts w:ascii="Franklin Gothic Book" w:hAnsi="Franklin Gothic Book"/>
        </w:rPr>
        <w:t xml:space="preserve">Attend a training in partnership with VLAWMO and Ramsey County. Monitor aquatic vegetation and/or zebra mussels in a VLAWMO lake. Acquire supplies from VLAWMO, conduct rake-throws independently, and contact proper authorities in the case of new infestations. </w:t>
      </w:r>
    </w:p>
    <w:p w:rsidR="006D387D" w:rsidRDefault="006D387D" w:rsidP="00286B95">
      <w:pPr>
        <w:ind w:left="2160"/>
        <w:rPr>
          <w:rFonts w:ascii="Franklin Gothic Book" w:hAnsi="Franklin Gothic Book"/>
        </w:rPr>
      </w:pPr>
    </w:p>
    <w:p w:rsidR="006D387D" w:rsidRDefault="006D387D" w:rsidP="00286B95">
      <w:pPr>
        <w:ind w:left="2160"/>
        <w:rPr>
          <w:rFonts w:ascii="Franklin Gothic Book" w:hAnsi="Franklin Gothic Book"/>
        </w:rPr>
      </w:pPr>
    </w:p>
    <w:p w:rsidR="006D387D" w:rsidRDefault="006D387D" w:rsidP="00286B95">
      <w:pPr>
        <w:ind w:left="2160"/>
        <w:rPr>
          <w:rFonts w:ascii="Franklin Gothic Book" w:hAnsi="Franklin Gothic Book"/>
        </w:rPr>
      </w:pPr>
    </w:p>
    <w:p w:rsidR="00286B95" w:rsidRPr="00286B95" w:rsidRDefault="006D387D" w:rsidP="00286B95">
      <w:pPr>
        <w:pStyle w:val="NormalWeb"/>
        <w:shd w:val="clear" w:color="auto" w:fill="FFFFFF"/>
        <w:spacing w:before="0" w:beforeAutospacing="0" w:after="0" w:afterAutospacing="0"/>
        <w:ind w:right="720"/>
        <w:rPr>
          <w:rFonts w:ascii="Franklin Gothic Book" w:hAnsi="Franklin Gothic Book"/>
          <w:b/>
          <w:color w:val="272727"/>
        </w:rPr>
      </w:pPr>
      <w:r>
        <w:rPr>
          <w:rFonts w:ascii="Franklin Gothic Book" w:hAnsi="Franklin Gothic Book"/>
          <w:b/>
          <w:color w:val="272727"/>
        </w:rPr>
        <w:lastRenderedPageBreak/>
        <w:t>Adopt-a-Raingarden</w:t>
      </w:r>
      <w:r w:rsidR="00286B95">
        <w:rPr>
          <w:rFonts w:ascii="Franklin Gothic Book" w:hAnsi="Franklin Gothic Book"/>
          <w:b/>
          <w:color w:val="272727"/>
        </w:rPr>
        <w:t>:</w:t>
      </w:r>
    </w:p>
    <w:p w:rsidR="00286B95" w:rsidRPr="006D387D" w:rsidRDefault="00286B95" w:rsidP="00286B95">
      <w:pPr>
        <w:pStyle w:val="NormalWeb"/>
        <w:shd w:val="clear" w:color="auto" w:fill="FFFFFF"/>
        <w:spacing w:before="0" w:beforeAutospacing="0" w:after="0" w:afterAutospacing="0"/>
        <w:ind w:left="2160" w:right="720"/>
        <w:rPr>
          <w:rFonts w:ascii="Franklin Gothic Book" w:hAnsi="Franklin Gothic Book"/>
          <w:color w:val="000000" w:themeColor="text1"/>
        </w:rPr>
      </w:pPr>
      <w:r w:rsidRPr="006D387D">
        <w:rPr>
          <w:rFonts w:ascii="Franklin Gothic Book" w:hAnsi="Franklin Gothic Book"/>
          <w:color w:val="000000" w:themeColor="text1"/>
        </w:rPr>
        <w:t>Similar to the watershed custodian, the Raingarden Maestro will coordinate raingarden clean-ups in public and</w:t>
      </w:r>
      <w:r w:rsidR="006D387D" w:rsidRPr="006D387D">
        <w:rPr>
          <w:rFonts w:ascii="Franklin Gothic Book" w:hAnsi="Franklin Gothic Book"/>
          <w:color w:val="000000" w:themeColor="text1"/>
        </w:rPr>
        <w:t xml:space="preserve"> community raingardens. Efforts</w:t>
      </w:r>
      <w:r w:rsidRPr="006D387D">
        <w:rPr>
          <w:rFonts w:ascii="Franklin Gothic Book" w:hAnsi="Franklin Gothic Book"/>
          <w:color w:val="000000" w:themeColor="text1"/>
        </w:rPr>
        <w:t xml:space="preserve"> will include recruiting volunteers to help, working with VLAWMO to understand the raingarden maintenance needs and gather tools and supplies, ordering mulch or plants with VLAWMO funding as needed, and facilitating a maintenance event. Maintenance events usually consist of 2-3 hours of weeding, cleaning out raingarden inlets, taking photos of people and progress, gathering dead debris from previous years, and picking up trash. Schools or public works staff may assist in disposing of debris, but on occasion volunteers utilize a truck or trailer to transport debris to a county compost site. </w:t>
      </w:r>
    </w:p>
    <w:p w:rsidR="006D387D" w:rsidRPr="006D387D" w:rsidRDefault="006D387D" w:rsidP="00286B95">
      <w:pPr>
        <w:pStyle w:val="NormalWeb"/>
        <w:shd w:val="clear" w:color="auto" w:fill="FFFFFF"/>
        <w:spacing w:before="0" w:beforeAutospacing="0" w:after="0" w:afterAutospacing="0"/>
        <w:ind w:left="2160" w:right="720"/>
        <w:rPr>
          <w:rFonts w:ascii="Franklin Gothic Book" w:hAnsi="Franklin Gothic Book"/>
          <w:color w:val="000000" w:themeColor="text1"/>
        </w:rPr>
      </w:pPr>
    </w:p>
    <w:p w:rsidR="006D387D" w:rsidRPr="006D387D" w:rsidRDefault="006D387D" w:rsidP="006D387D">
      <w:pPr>
        <w:pStyle w:val="ListParagraph"/>
        <w:ind w:left="2160"/>
        <w:rPr>
          <w:rFonts w:ascii="Franklin Gothic Book" w:hAnsi="Franklin Gothic Book"/>
          <w:color w:val="000000" w:themeColor="text1"/>
        </w:rPr>
      </w:pPr>
      <w:r w:rsidRPr="006D387D">
        <w:rPr>
          <w:rFonts w:ascii="Franklin Gothic Book" w:hAnsi="Franklin Gothic Book"/>
          <w:color w:val="000000" w:themeColor="text1"/>
        </w:rPr>
        <w:t xml:space="preserve">Adopt-a-Raingarden sites: Vadnais Elementary, Gem Lake Heritage Hall, Fox Meadow, Chippewa Middle School, Central Middle School, Vadnais Heights Fire </w:t>
      </w:r>
      <w:proofErr w:type="spellStart"/>
      <w:r w:rsidRPr="006D387D">
        <w:rPr>
          <w:rFonts w:ascii="Franklin Gothic Book" w:hAnsi="Franklin Gothic Book"/>
          <w:color w:val="000000" w:themeColor="text1"/>
        </w:rPr>
        <w:t>Dept</w:t>
      </w:r>
      <w:proofErr w:type="spellEnd"/>
    </w:p>
    <w:p w:rsidR="006D387D" w:rsidRPr="00306FFC" w:rsidRDefault="006D387D" w:rsidP="006D387D">
      <w:pPr>
        <w:pStyle w:val="ListParagraph"/>
        <w:numPr>
          <w:ilvl w:val="1"/>
          <w:numId w:val="2"/>
        </w:numPr>
        <w:rPr>
          <w:rFonts w:ascii="Franklin Gothic Book" w:hAnsi="Franklin Gothic Book"/>
        </w:rPr>
      </w:pPr>
      <w:r w:rsidRPr="006D387D">
        <w:rPr>
          <w:rFonts w:ascii="Franklin Gothic Book" w:hAnsi="Franklin Gothic Book"/>
          <w:color w:val="000000" w:themeColor="text1"/>
        </w:rPr>
        <w:t xml:space="preserve">Adopt-a-Raingarden </w:t>
      </w:r>
      <w:r>
        <w:rPr>
          <w:rFonts w:ascii="Franklin Gothic Book" w:hAnsi="Franklin Gothic Book"/>
        </w:rPr>
        <w:t xml:space="preserve">sites in need: Heritage Estates, St. Mary’s, Chippewa Middle School, Central Middle School </w:t>
      </w:r>
    </w:p>
    <w:p w:rsidR="00286B95" w:rsidRDefault="00286B95" w:rsidP="00286B95">
      <w:pPr>
        <w:ind w:left="2160"/>
        <w:rPr>
          <w:rFonts w:ascii="Franklin Gothic Book" w:hAnsi="Franklin Gothic Book"/>
        </w:rPr>
      </w:pPr>
    </w:p>
    <w:p w:rsidR="00286B95" w:rsidRDefault="00286B95" w:rsidP="00286B95">
      <w:pPr>
        <w:rPr>
          <w:rFonts w:ascii="Franklin Gothic Book" w:hAnsi="Franklin Gothic Book"/>
          <w:b/>
        </w:rPr>
      </w:pPr>
      <w:r>
        <w:rPr>
          <w:rFonts w:ascii="Franklin Gothic Book" w:hAnsi="Franklin Gothic Book"/>
          <w:b/>
        </w:rPr>
        <w:t xml:space="preserve">Citizen Advisory Committee (CAC): </w:t>
      </w:r>
    </w:p>
    <w:p w:rsidR="00286B95" w:rsidRDefault="006D387D" w:rsidP="00286B95">
      <w:pPr>
        <w:ind w:left="2160"/>
        <w:rPr>
          <w:rFonts w:ascii="Franklin Gothic Book" w:hAnsi="Franklin Gothic Book"/>
        </w:rPr>
      </w:pPr>
      <w:r>
        <w:rPr>
          <w:rFonts w:ascii="Franklin Gothic Book" w:hAnsi="Franklin Gothic Book"/>
        </w:rPr>
        <w:t>The Citizen Advisory Committee is a role</w:t>
      </w:r>
      <w:r w:rsidR="00286B95">
        <w:rPr>
          <w:rFonts w:ascii="Franklin Gothic Book" w:hAnsi="Franklin Gothic Book"/>
        </w:rPr>
        <w:t xml:space="preserve"> that provides feedback,</w:t>
      </w:r>
      <w:r w:rsidR="00D73F49">
        <w:rPr>
          <w:rFonts w:ascii="Franklin Gothic Book" w:hAnsi="Franklin Gothic Book"/>
        </w:rPr>
        <w:t xml:space="preserve"> advice, and community input on</w:t>
      </w:r>
      <w:r w:rsidR="00286B95">
        <w:rPr>
          <w:rFonts w:ascii="Franklin Gothic Book" w:hAnsi="Franklin Gothic Book"/>
        </w:rPr>
        <w:t xml:space="preserve"> watershed efforts. It is a bridge between the community and the VLAWMO staff, Technical Commission, and Board of Directors. CAC members may opt in for custom tasks such as assisting with public surveys</w:t>
      </w:r>
      <w:r>
        <w:rPr>
          <w:rFonts w:ascii="Franklin Gothic Book" w:hAnsi="Franklin Gothic Book"/>
        </w:rPr>
        <w:t xml:space="preserve"> or assisting other volunteers in their activities</w:t>
      </w:r>
      <w:r w:rsidR="00286B95">
        <w:rPr>
          <w:rFonts w:ascii="Franklin Gothic Book" w:hAnsi="Franklin Gothic Book"/>
        </w:rPr>
        <w:t xml:space="preserve">. </w:t>
      </w:r>
      <w:r>
        <w:rPr>
          <w:rFonts w:ascii="Franklin Gothic Book" w:hAnsi="Franklin Gothic Book"/>
        </w:rPr>
        <w:t xml:space="preserve">The minimum requirement in this role is to attend two WAV meetings annually. </w:t>
      </w:r>
    </w:p>
    <w:p w:rsidR="00A31A48" w:rsidRDefault="00A31A48" w:rsidP="00A31A48">
      <w:pPr>
        <w:rPr>
          <w:rFonts w:ascii="Franklin Gothic Book" w:hAnsi="Franklin Gothic Book"/>
          <w:b/>
        </w:rPr>
      </w:pPr>
      <w:r>
        <w:rPr>
          <w:rFonts w:ascii="Franklin Gothic Book" w:hAnsi="Franklin Gothic Book"/>
          <w:b/>
        </w:rPr>
        <w:t xml:space="preserve">Leaf Pack Water Monitoring: </w:t>
      </w:r>
    </w:p>
    <w:p w:rsidR="00A31A48" w:rsidRDefault="00A31A48" w:rsidP="006D387D">
      <w:pPr>
        <w:ind w:left="2160"/>
        <w:rPr>
          <w:rFonts w:ascii="Franklin Gothic Book" w:hAnsi="Franklin Gothic Book"/>
        </w:rPr>
      </w:pPr>
      <w:r>
        <w:rPr>
          <w:rFonts w:ascii="Franklin Gothic Book" w:hAnsi="Franklin Gothic Book"/>
        </w:rPr>
        <w:t xml:space="preserve">The Leaf Pack program consists of monitoring aquatic macroinvertebrates as </w:t>
      </w:r>
      <w:proofErr w:type="spellStart"/>
      <w:r>
        <w:rPr>
          <w:rFonts w:ascii="Franklin Gothic Book" w:hAnsi="Franklin Gothic Book"/>
        </w:rPr>
        <w:t>bioindicator</w:t>
      </w:r>
      <w:proofErr w:type="spellEnd"/>
      <w:r>
        <w:rPr>
          <w:rFonts w:ascii="Franklin Gothic Book" w:hAnsi="Franklin Gothic Book"/>
        </w:rPr>
        <w:t xml:space="preserve"> of water quality. VLAWMO has four locations on Lambert Creek for monitoring stream flow and depth in live time, and the Leaf Pack project accompanies these sites. A pack of leaves </w:t>
      </w:r>
      <w:proofErr w:type="gramStart"/>
      <w:r>
        <w:rPr>
          <w:rFonts w:ascii="Franklin Gothic Book" w:hAnsi="Franklin Gothic Book"/>
        </w:rPr>
        <w:t>is placed</w:t>
      </w:r>
      <w:proofErr w:type="gramEnd"/>
      <w:r>
        <w:rPr>
          <w:rFonts w:ascii="Franklin Gothic Book" w:hAnsi="Franklin Gothic Book"/>
        </w:rPr>
        <w:t xml:space="preserve"> in the stream for 3 weeks, and then the volunteer collects it to ID the specimens that have gathered in the pack. A formal training is required to serve in this role, covering the aquatic macroinvertebrate species, use of tools, and sampling and collecting protocols. Tools and resources provided by VLAWMO. Transportation and </w:t>
      </w:r>
      <w:proofErr w:type="gramStart"/>
      <w:r>
        <w:rPr>
          <w:rFonts w:ascii="Franklin Gothic Book" w:hAnsi="Franklin Gothic Book"/>
        </w:rPr>
        <w:t>year-long</w:t>
      </w:r>
      <w:proofErr w:type="gramEnd"/>
      <w:r>
        <w:rPr>
          <w:rFonts w:ascii="Franklin Gothic Book" w:hAnsi="Franklin Gothic Book"/>
        </w:rPr>
        <w:t xml:space="preserve"> commitment desired. </w:t>
      </w:r>
    </w:p>
    <w:p w:rsidR="00866235" w:rsidRPr="00866235" w:rsidRDefault="00866235" w:rsidP="00866235">
      <w:pPr>
        <w:rPr>
          <w:rFonts w:ascii="Franklin Gothic Book" w:hAnsi="Franklin Gothic Book"/>
          <w:b/>
        </w:rPr>
      </w:pPr>
      <w:r>
        <w:rPr>
          <w:rFonts w:ascii="Franklin Gothic Book" w:hAnsi="Franklin Gothic Book"/>
          <w:b/>
        </w:rPr>
        <w:t>Birch Lake Support:</w:t>
      </w:r>
    </w:p>
    <w:p w:rsidR="00866235" w:rsidRDefault="00866235" w:rsidP="006D387D">
      <w:pPr>
        <w:ind w:left="2160"/>
        <w:rPr>
          <w:rFonts w:ascii="Franklin Gothic Book" w:hAnsi="Franklin Gothic Book"/>
          <w:color w:val="272727"/>
          <w:szCs w:val="27"/>
          <w:shd w:val="clear" w:color="auto" w:fill="FAFAFA"/>
        </w:rPr>
      </w:pPr>
      <w:r w:rsidRPr="00866235">
        <w:rPr>
          <w:rFonts w:ascii="Franklin Gothic Book" w:hAnsi="Franklin Gothic Book"/>
          <w:color w:val="272727"/>
          <w:szCs w:val="27"/>
          <w:shd w:val="clear" w:color="auto" w:fill="FAFAFA"/>
        </w:rPr>
        <w:t xml:space="preserve">Help maintain the stormwater filter at the corner of 4th St and Otter Lake Road in White Bear Lake. This activity involved raking, pulling weeds, wheelbarrowing, and transporting debris to a nearby compost facility. Leaves and sediment that gather on the top layer of the filter </w:t>
      </w:r>
      <w:proofErr w:type="gramStart"/>
      <w:r w:rsidRPr="00866235">
        <w:rPr>
          <w:rFonts w:ascii="Franklin Gothic Book" w:hAnsi="Franklin Gothic Book"/>
          <w:color w:val="272727"/>
          <w:szCs w:val="27"/>
          <w:shd w:val="clear" w:color="auto" w:fill="FAFAFA"/>
        </w:rPr>
        <w:t>are easily raked</w:t>
      </w:r>
      <w:proofErr w:type="gramEnd"/>
      <w:r w:rsidRPr="00866235">
        <w:rPr>
          <w:rFonts w:ascii="Franklin Gothic Book" w:hAnsi="Franklin Gothic Book"/>
          <w:color w:val="272727"/>
          <w:szCs w:val="27"/>
          <w:shd w:val="clear" w:color="auto" w:fill="FAFAFA"/>
        </w:rPr>
        <w:t xml:space="preserve"> off, exposing the sand below. Contact VLAWMO </w:t>
      </w:r>
      <w:proofErr w:type="gramStart"/>
      <w:r w:rsidRPr="00866235">
        <w:rPr>
          <w:rFonts w:ascii="Franklin Gothic Book" w:hAnsi="Franklin Gothic Book"/>
          <w:color w:val="272727"/>
          <w:szCs w:val="27"/>
          <w:shd w:val="clear" w:color="auto" w:fill="FAFAFA"/>
        </w:rPr>
        <w:t>for more details and to arrange a custom plan of action for this role</w:t>
      </w:r>
      <w:proofErr w:type="gramEnd"/>
      <w:r w:rsidRPr="00866235">
        <w:rPr>
          <w:rFonts w:ascii="Franklin Gothic Book" w:hAnsi="Franklin Gothic Book"/>
          <w:color w:val="272727"/>
          <w:szCs w:val="27"/>
          <w:shd w:val="clear" w:color="auto" w:fill="FAFAFA"/>
        </w:rPr>
        <w:t>. </w:t>
      </w:r>
    </w:p>
    <w:p w:rsidR="004E46C6" w:rsidRDefault="004E46C6" w:rsidP="006D387D">
      <w:pPr>
        <w:ind w:left="2160"/>
        <w:rPr>
          <w:rFonts w:ascii="Franklin Gothic Book" w:hAnsi="Franklin Gothic Book"/>
          <w:color w:val="272727"/>
          <w:szCs w:val="27"/>
          <w:shd w:val="clear" w:color="auto" w:fill="FAFAFA"/>
        </w:rPr>
      </w:pPr>
    </w:p>
    <w:p w:rsidR="004E46C6" w:rsidRPr="004E46C6" w:rsidRDefault="004E46C6" w:rsidP="004E46C6">
      <w:pPr>
        <w:spacing w:before="100" w:beforeAutospacing="1" w:after="100" w:afterAutospacing="1" w:line="240" w:lineRule="auto"/>
        <w:rPr>
          <w:rFonts w:ascii="Franklin Gothic Book" w:eastAsia="Times New Roman" w:hAnsi="Franklin Gothic Book" w:cs="Times New Roman"/>
          <w:color w:val="272727"/>
          <w:szCs w:val="27"/>
        </w:rPr>
      </w:pPr>
      <w:r w:rsidRPr="004E46C6">
        <w:rPr>
          <w:rFonts w:ascii="Franklin Gothic Book" w:eastAsia="Times New Roman" w:hAnsi="Franklin Gothic Book" w:cs="Times New Roman"/>
          <w:b/>
          <w:bCs/>
          <w:color w:val="272727"/>
          <w:szCs w:val="27"/>
        </w:rPr>
        <w:lastRenderedPageBreak/>
        <w:t xml:space="preserve">Invasive Species Control/Buckthorn </w:t>
      </w:r>
      <w:proofErr w:type="spellStart"/>
      <w:r w:rsidRPr="004E46C6">
        <w:rPr>
          <w:rFonts w:ascii="Franklin Gothic Book" w:eastAsia="Times New Roman" w:hAnsi="Franklin Gothic Book" w:cs="Times New Roman"/>
          <w:b/>
          <w:bCs/>
          <w:color w:val="272727"/>
          <w:szCs w:val="27"/>
        </w:rPr>
        <w:t>Bustin</w:t>
      </w:r>
      <w:proofErr w:type="spellEnd"/>
      <w:r w:rsidRPr="004E46C6">
        <w:rPr>
          <w:rFonts w:ascii="Franklin Gothic Book" w:eastAsia="Times New Roman" w:hAnsi="Franklin Gothic Book" w:cs="Times New Roman"/>
          <w:b/>
          <w:bCs/>
          <w:color w:val="272727"/>
          <w:szCs w:val="27"/>
        </w:rPr>
        <w:t>':</w:t>
      </w:r>
      <w:r w:rsidRPr="004E46C6">
        <w:rPr>
          <w:rFonts w:ascii="Franklin Gothic Book" w:eastAsia="Times New Roman" w:hAnsi="Franklin Gothic Book" w:cs="Times New Roman"/>
          <w:color w:val="272727"/>
          <w:szCs w:val="27"/>
        </w:rPr>
        <w:t> </w:t>
      </w:r>
    </w:p>
    <w:p w:rsidR="004E46C6" w:rsidRPr="004E46C6" w:rsidRDefault="004E46C6" w:rsidP="004E46C6">
      <w:pPr>
        <w:spacing w:before="100" w:beforeAutospacing="1" w:after="100" w:afterAutospacing="1" w:line="240" w:lineRule="auto"/>
        <w:ind w:left="2160"/>
        <w:rPr>
          <w:rFonts w:ascii="Franklin Gothic Book" w:eastAsia="Times New Roman" w:hAnsi="Franklin Gothic Book" w:cs="Times New Roman"/>
          <w:color w:val="272727"/>
          <w:sz w:val="11"/>
          <w:szCs w:val="15"/>
        </w:rPr>
      </w:pPr>
      <w:r w:rsidRPr="004E46C6">
        <w:rPr>
          <w:rFonts w:ascii="Franklin Gothic Book" w:eastAsia="Times New Roman" w:hAnsi="Franklin Gothic Book" w:cs="Times New Roman"/>
          <w:color w:val="272727"/>
          <w:szCs w:val="27"/>
        </w:rPr>
        <w:t>Help VLAWMO and other WAV members take a bite out of buckthorn, garlic mustard, and other invasive species</w:t>
      </w:r>
      <w:r>
        <w:rPr>
          <w:rFonts w:ascii="Franklin Gothic Book" w:eastAsia="Times New Roman" w:hAnsi="Franklin Gothic Book" w:cs="Times New Roman"/>
          <w:color w:val="272727"/>
          <w:szCs w:val="27"/>
        </w:rPr>
        <w:t xml:space="preserve">. This activity is event-based and consistently outdoors. Closed-toed shoes are </w:t>
      </w:r>
      <w:proofErr w:type="gramStart"/>
      <w:r>
        <w:rPr>
          <w:rFonts w:ascii="Franklin Gothic Book" w:eastAsia="Times New Roman" w:hAnsi="Franklin Gothic Book" w:cs="Times New Roman"/>
          <w:color w:val="272727"/>
          <w:szCs w:val="27"/>
        </w:rPr>
        <w:t>requited,</w:t>
      </w:r>
      <w:proofErr w:type="gramEnd"/>
      <w:r>
        <w:rPr>
          <w:rFonts w:ascii="Franklin Gothic Book" w:eastAsia="Times New Roman" w:hAnsi="Franklin Gothic Book" w:cs="Times New Roman"/>
          <w:color w:val="272727"/>
          <w:szCs w:val="27"/>
        </w:rPr>
        <w:t xml:space="preserve"> Participants are notified of opportunities at least two weeks in advance. </w:t>
      </w:r>
      <w:bookmarkStart w:id="0" w:name="_GoBack"/>
      <w:bookmarkEnd w:id="0"/>
    </w:p>
    <w:p w:rsidR="004E46C6" w:rsidRPr="00866235" w:rsidRDefault="004E46C6" w:rsidP="006D387D">
      <w:pPr>
        <w:ind w:left="2160"/>
        <w:rPr>
          <w:rFonts w:ascii="Franklin Gothic Book" w:hAnsi="Franklin Gothic Book"/>
          <w:sz w:val="18"/>
        </w:rPr>
      </w:pPr>
    </w:p>
    <w:p w:rsidR="00286B95" w:rsidRPr="006D387D" w:rsidRDefault="00286B95" w:rsidP="00286B95">
      <w:pPr>
        <w:rPr>
          <w:rFonts w:ascii="Franklin Gothic Book" w:hAnsi="Franklin Gothic Book"/>
          <w:b/>
        </w:rPr>
      </w:pPr>
    </w:p>
    <w:sectPr w:rsidR="00286B95" w:rsidRPr="006D387D" w:rsidSect="00286B95">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55480"/>
    <w:multiLevelType w:val="multilevel"/>
    <w:tmpl w:val="F65C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33328"/>
    <w:multiLevelType w:val="hybridMultilevel"/>
    <w:tmpl w:val="7FB47A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5AF3F7F"/>
    <w:multiLevelType w:val="hybridMultilevel"/>
    <w:tmpl w:val="3330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95"/>
    <w:rsid w:val="00286B95"/>
    <w:rsid w:val="00306FFC"/>
    <w:rsid w:val="004E46C6"/>
    <w:rsid w:val="006B5717"/>
    <w:rsid w:val="006D387D"/>
    <w:rsid w:val="00866235"/>
    <w:rsid w:val="00925D7A"/>
    <w:rsid w:val="00967756"/>
    <w:rsid w:val="00A31A48"/>
    <w:rsid w:val="00AE47CD"/>
    <w:rsid w:val="00B07575"/>
    <w:rsid w:val="00CC29E1"/>
    <w:rsid w:val="00D73F49"/>
    <w:rsid w:val="00F06AE7"/>
    <w:rsid w:val="00FB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286E"/>
  <w15:chartTrackingRefBased/>
  <w15:docId w15:val="{09F22842-89E1-4087-9D55-AB8CF1D6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6B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6B95"/>
    <w:pPr>
      <w:ind w:left="720"/>
      <w:contextualSpacing/>
    </w:pPr>
  </w:style>
  <w:style w:type="paragraph" w:styleId="BalloonText">
    <w:name w:val="Balloon Text"/>
    <w:basedOn w:val="Normal"/>
    <w:link w:val="BalloonTextChar"/>
    <w:uiPriority w:val="99"/>
    <w:semiHidden/>
    <w:unhideWhenUsed/>
    <w:rsid w:val="006B5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717"/>
    <w:rPr>
      <w:rFonts w:ascii="Segoe UI" w:hAnsi="Segoe UI" w:cs="Segoe UI"/>
      <w:sz w:val="18"/>
      <w:szCs w:val="18"/>
    </w:rPr>
  </w:style>
  <w:style w:type="character" w:styleId="Strong">
    <w:name w:val="Strong"/>
    <w:basedOn w:val="DefaultParagraphFont"/>
    <w:uiPriority w:val="22"/>
    <w:qFormat/>
    <w:rsid w:val="004E4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31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VLAWMO</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Voss</dc:creator>
  <cp:keywords/>
  <dc:description/>
  <cp:lastModifiedBy>Nick Voss</cp:lastModifiedBy>
  <cp:revision>4</cp:revision>
  <cp:lastPrinted>2019-11-14T21:18:00Z</cp:lastPrinted>
  <dcterms:created xsi:type="dcterms:W3CDTF">2021-01-07T17:31:00Z</dcterms:created>
  <dcterms:modified xsi:type="dcterms:W3CDTF">2021-01-07T20:03:00Z</dcterms:modified>
</cp:coreProperties>
</file>