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4" w:rsidRPr="00BD6DA9" w:rsidRDefault="00BD6DA9" w:rsidP="00BD6DA9">
      <w:pPr>
        <w:spacing w:after="0" w:line="240" w:lineRule="auto"/>
        <w:rPr>
          <w:rFonts w:ascii="Franklin Gothic Demi" w:hAnsi="Franklin Gothic Demi"/>
          <w:sz w:val="52"/>
        </w:rPr>
      </w:pPr>
      <w:r w:rsidRPr="00BD6DA9">
        <w:rPr>
          <w:rFonts w:ascii="Franklin Gothic Demi" w:hAnsi="Franklin Gothic Demi"/>
          <w:sz w:val="52"/>
        </w:rPr>
        <w:t>Watershed One-liners</w:t>
      </w: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  <w:r w:rsidRPr="00BD6DA9">
        <w:rPr>
          <w:rFonts w:ascii="Franklin Gothic Book" w:hAnsi="Franklin Gothic Book"/>
        </w:rPr>
        <w:t xml:space="preserve">Communicating best practices in short </w:t>
      </w:r>
      <w:r w:rsidR="000651B4" w:rsidRPr="00BD6DA9">
        <w:rPr>
          <w:rFonts w:ascii="Franklin Gothic Book" w:hAnsi="Franklin Gothic Book"/>
        </w:rPr>
        <w:t>sound</w:t>
      </w:r>
      <w:r w:rsidR="000651B4">
        <w:rPr>
          <w:rFonts w:ascii="Franklin Gothic Book" w:hAnsi="Franklin Gothic Book"/>
        </w:rPr>
        <w:t xml:space="preserve"> bites</w:t>
      </w:r>
      <w:r w:rsidRPr="00BD6DA9">
        <w:rPr>
          <w:rFonts w:ascii="Franklin Gothic Book" w:hAnsi="Franklin Gothic Book"/>
        </w:rPr>
        <w:t xml:space="preserve"> while covering the MS4 bases</w:t>
      </w:r>
      <w:r w:rsidR="000651B4">
        <w:rPr>
          <w:rFonts w:ascii="Franklin Gothic Book" w:hAnsi="Franklin Gothic Book"/>
        </w:rPr>
        <w:t>.</w:t>
      </w: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Winter maintenance: </w:t>
      </w:r>
    </w:p>
    <w:p w:rsidR="00BD6DA9" w:rsidRDefault="00BD6DA9" w:rsidP="00BD6DA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When salting is necessary, strive for 3” between grains of salt – salt melts more than what the crystal touches. </w:t>
      </w:r>
    </w:p>
    <w:p w:rsidR="00BD6DA9" w:rsidRDefault="00BD6DA9" w:rsidP="00BD6DA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see leftover salt on dry pavement, it was overdone. </w:t>
      </w:r>
    </w:p>
    <w:p w:rsidR="00BD6DA9" w:rsidRDefault="00BD6DA9" w:rsidP="00BD6DA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 teaspoon of rock salt permanently pollutes 5 gallons of freshwater. </w:t>
      </w:r>
    </w:p>
    <w:p w:rsidR="00BD6DA9" w:rsidRPr="00C471D1" w:rsidRDefault="00C471D1" w:rsidP="00BD6DA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Don’t</w:t>
      </w:r>
      <w:proofErr w:type="gramEnd"/>
      <w:r>
        <w:rPr>
          <w:rFonts w:ascii="Franklin Gothic Book" w:hAnsi="Franklin Gothic Book"/>
        </w:rPr>
        <w:t xml:space="preserve"> wait for the storm to end! Shovel early and often to reduce the need to apply salt and dodge the heavy lifting. </w:t>
      </w: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Lawncare</w:t>
      </w:r>
      <w:proofErr w:type="spellEnd"/>
      <w:r>
        <w:rPr>
          <w:rFonts w:ascii="Franklin Gothic Book" w:hAnsi="Franklin Gothic Book"/>
        </w:rPr>
        <w:t>:</w:t>
      </w:r>
    </w:p>
    <w:p w:rsidR="00BD6DA9" w:rsidRDefault="00BD6DA9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Turf only needs about 1”/week to survive – this </w:t>
      </w:r>
      <w:r w:rsidR="00760FD4">
        <w:rPr>
          <w:rFonts w:ascii="Franklin Gothic Book" w:hAnsi="Franklin Gothic Book"/>
        </w:rPr>
        <w:t xml:space="preserve">includes </w:t>
      </w:r>
      <w:r>
        <w:rPr>
          <w:rFonts w:ascii="Franklin Gothic Book" w:hAnsi="Franklin Gothic Book"/>
        </w:rPr>
        <w:t xml:space="preserve">watering plus rainfall. </w:t>
      </w:r>
    </w:p>
    <w:p w:rsidR="00760FD4" w:rsidRDefault="00760FD4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Odd/even watering days are helpful to reduce peak flow, but </w:t>
      </w:r>
      <w:proofErr w:type="gramStart"/>
      <w:r>
        <w:rPr>
          <w:rFonts w:ascii="Franklin Gothic Book" w:hAnsi="Franklin Gothic Book"/>
        </w:rPr>
        <w:t>don’</w:t>
      </w:r>
      <w:r w:rsidR="00C471D1">
        <w:rPr>
          <w:rFonts w:ascii="Franklin Gothic Book" w:hAnsi="Franklin Gothic Book"/>
        </w:rPr>
        <w:t>t</w:t>
      </w:r>
      <w:proofErr w:type="gramEnd"/>
      <w:r w:rsidR="00C471D1">
        <w:rPr>
          <w:rFonts w:ascii="Franklin Gothic Book" w:hAnsi="Franklin Gothic Book"/>
        </w:rPr>
        <w:t xml:space="preserve"> automatically mean</w:t>
      </w:r>
      <w:r>
        <w:rPr>
          <w:rFonts w:ascii="Franklin Gothic Book" w:hAnsi="Franklin Gothic Book"/>
        </w:rPr>
        <w:t xml:space="preserve"> you should water that day. Paying attention to what the lawn needs and striving for 1”</w:t>
      </w:r>
      <w:r w:rsidR="00C471D1">
        <w:rPr>
          <w:rFonts w:ascii="Franklin Gothic Book" w:hAnsi="Franklin Gothic Book"/>
        </w:rPr>
        <w:t xml:space="preserve">/week keeps the lawn alive while conserving water for more important uses. </w:t>
      </w:r>
    </w:p>
    <w:p w:rsidR="00760FD4" w:rsidRDefault="00760FD4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Try allowing your lawn to go dormant in dry periods</w:t>
      </w:r>
      <w:r w:rsidR="00C471D1">
        <w:rPr>
          <w:rFonts w:ascii="Franklin Gothic Book" w:hAnsi="Franklin Gothic Book"/>
        </w:rPr>
        <w:t xml:space="preserve"> – turf is able to go dormant in the summer similar to winter dormancy, and will green </w:t>
      </w:r>
      <w:proofErr w:type="gramStart"/>
      <w:r w:rsidR="00C471D1">
        <w:rPr>
          <w:rFonts w:ascii="Franklin Gothic Book" w:hAnsi="Franklin Gothic Book"/>
        </w:rPr>
        <w:t>up again</w:t>
      </w:r>
      <w:proofErr w:type="gramEnd"/>
      <w:r w:rsidR="00C471D1">
        <w:rPr>
          <w:rFonts w:ascii="Franklin Gothic Book" w:hAnsi="Franklin Gothic Book"/>
        </w:rPr>
        <w:t xml:space="preserve"> when rain returns. </w:t>
      </w:r>
    </w:p>
    <w:p w:rsidR="00BD6DA9" w:rsidRDefault="00BD6DA9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Mowing at a 3” height is one of the most effective and easiest ways to retain moisture on the lawn, helping to buffer dry times. </w:t>
      </w:r>
    </w:p>
    <w:p w:rsidR="00BD6DA9" w:rsidRDefault="00BD6DA9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Mowing at a 3” height helps to shelter soil, resist weeds, </w:t>
      </w:r>
      <w:r w:rsidR="00760FD4">
        <w:rPr>
          <w:rFonts w:ascii="Franklin Gothic Book" w:hAnsi="Franklin Gothic Book"/>
        </w:rPr>
        <w:t xml:space="preserve">absorb air pollutants, </w:t>
      </w:r>
      <w:r>
        <w:rPr>
          <w:rFonts w:ascii="Franklin Gothic Book" w:hAnsi="Franklin Gothic Book"/>
        </w:rPr>
        <w:t xml:space="preserve">and keep nutrients where they belong (on land and out of water). </w:t>
      </w:r>
    </w:p>
    <w:p w:rsidR="00BD6DA9" w:rsidRDefault="00BD6DA9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 support clean lakes and healthy wetlands from home, sweep grass clippings off pavement and back up onto the lawn.</w:t>
      </w:r>
    </w:p>
    <w:p w:rsidR="00BD6DA9" w:rsidRDefault="00BD6DA9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Mulching leaves into the lawn with a mower for an entire fall season is roughly equivalent to an application of fertilizer. </w:t>
      </w:r>
    </w:p>
    <w:p w:rsidR="00760FD4" w:rsidRDefault="00760FD4" w:rsidP="00BD6DA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Skipping spring fertilizing encourages turf to invest more in roots than in blade growth – this means reduced mowing and a more resilient yard for the rest of the year. </w:t>
      </w: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</w:p>
    <w:p w:rsidR="00BD6DA9" w:rsidRDefault="00BD6DA9" w:rsidP="00BD6DA9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Other: </w:t>
      </w:r>
    </w:p>
    <w:p w:rsidR="00BD6DA9" w:rsidRDefault="00BD6DA9" w:rsidP="00BD6DA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Try washing your car on the lawn to reduce soapy runoff – </w:t>
      </w:r>
      <w:proofErr w:type="gramStart"/>
      <w:r>
        <w:rPr>
          <w:rFonts w:ascii="Franklin Gothic Book" w:hAnsi="Franklin Gothic Book"/>
        </w:rPr>
        <w:t>it’ll</w:t>
      </w:r>
      <w:proofErr w:type="gramEnd"/>
      <w:r>
        <w:rPr>
          <w:rFonts w:ascii="Franklin Gothic Book" w:hAnsi="Franklin Gothic Book"/>
        </w:rPr>
        <w:t xml:space="preserve"> help protect local lakes and wetlands, and may start a </w:t>
      </w:r>
      <w:r w:rsidR="00765E84">
        <w:rPr>
          <w:rFonts w:ascii="Franklin Gothic Book" w:hAnsi="Franklin Gothic Book"/>
        </w:rPr>
        <w:t xml:space="preserve">fun </w:t>
      </w:r>
      <w:r>
        <w:rPr>
          <w:rFonts w:ascii="Franklin Gothic Book" w:hAnsi="Franklin Gothic Book"/>
        </w:rPr>
        <w:t xml:space="preserve">conversation with a neighbor! </w:t>
      </w:r>
      <w:bookmarkStart w:id="0" w:name="_GoBack"/>
      <w:bookmarkEnd w:id="0"/>
    </w:p>
    <w:p w:rsidR="00BD6DA9" w:rsidRDefault="00BD6DA9" w:rsidP="00BD6DA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Neglected pet waste can take up to 1 year to break down, all the while sending excess nutrients and harmful bacteria </w:t>
      </w:r>
      <w:r w:rsidR="00765E84">
        <w:rPr>
          <w:rFonts w:ascii="Franklin Gothic Book" w:hAnsi="Franklin Gothic Book"/>
        </w:rPr>
        <w:t xml:space="preserve">and pathogens </w:t>
      </w:r>
      <w:r>
        <w:rPr>
          <w:rFonts w:ascii="Franklin Gothic Book" w:hAnsi="Franklin Gothic Book"/>
        </w:rPr>
        <w:t>into local waterbodie</w:t>
      </w:r>
      <w:r w:rsidR="00765E84">
        <w:rPr>
          <w:rFonts w:ascii="Franklin Gothic Book" w:hAnsi="Franklin Gothic Book"/>
        </w:rPr>
        <w:t xml:space="preserve">s, plus needlessly exposing people and pets to these health risks. </w:t>
      </w:r>
    </w:p>
    <w:p w:rsidR="00BD6DA9" w:rsidRDefault="00BD6DA9" w:rsidP="00BD6DA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 </w:t>
      </w:r>
      <w:proofErr w:type="spellStart"/>
      <w:r>
        <w:rPr>
          <w:rFonts w:ascii="Franklin Gothic Book" w:hAnsi="Franklin Gothic Book"/>
        </w:rPr>
        <w:t>lb</w:t>
      </w:r>
      <w:proofErr w:type="spellEnd"/>
      <w:r>
        <w:rPr>
          <w:rFonts w:ascii="Franklin Gothic Book" w:hAnsi="Franklin Gothic Book"/>
        </w:rPr>
        <w:t xml:space="preserve"> of phosphorus can ge</w:t>
      </w:r>
      <w:r w:rsidR="00875DCF">
        <w:rPr>
          <w:rFonts w:ascii="Franklin Gothic Book" w:hAnsi="Franklin Gothic Book"/>
        </w:rPr>
        <w:t xml:space="preserve">nerate up to 500 </w:t>
      </w:r>
      <w:proofErr w:type="spellStart"/>
      <w:r w:rsidR="00875DCF">
        <w:rPr>
          <w:rFonts w:ascii="Franklin Gothic Book" w:hAnsi="Franklin Gothic Book"/>
        </w:rPr>
        <w:t>lbs</w:t>
      </w:r>
      <w:proofErr w:type="spellEnd"/>
      <w:r w:rsidR="00875DCF">
        <w:rPr>
          <w:rFonts w:ascii="Franklin Gothic Book" w:hAnsi="Franklin Gothic Book"/>
        </w:rPr>
        <w:t xml:space="preserve"> of algae. Keeping grass clippings out of the street and never dumping them in ditches or wetlands keeps phosphorus where it belongs – out of the water and in the soil. </w:t>
      </w:r>
    </w:p>
    <w:p w:rsidR="00C471D1" w:rsidRDefault="00C471D1" w:rsidP="00BD6DA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Everyone has waterfront property – your boulevard and nearest </w:t>
      </w:r>
      <w:proofErr w:type="spellStart"/>
      <w:r>
        <w:rPr>
          <w:rFonts w:ascii="Franklin Gothic Book" w:hAnsi="Franklin Gothic Book"/>
        </w:rPr>
        <w:t>stormdrain</w:t>
      </w:r>
      <w:proofErr w:type="spellEnd"/>
      <w:r>
        <w:rPr>
          <w:rFonts w:ascii="Franklin Gothic Book" w:hAnsi="Franklin Gothic Book"/>
        </w:rPr>
        <w:t xml:space="preserve"> connect directly to a lake, stream, or wetland without treatment. </w:t>
      </w:r>
    </w:p>
    <w:p w:rsidR="00C471D1" w:rsidRDefault="00C471D1" w:rsidP="00BD6DA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Stormponds</w:t>
      </w:r>
      <w:proofErr w:type="spellEnd"/>
      <w:r>
        <w:rPr>
          <w:rFonts w:ascii="Franklin Gothic Book" w:hAnsi="Franklin Gothic Book"/>
        </w:rPr>
        <w:t xml:space="preserve"> </w:t>
      </w:r>
      <w:proofErr w:type="gramStart"/>
      <w:r>
        <w:rPr>
          <w:rFonts w:ascii="Franklin Gothic Book" w:hAnsi="Franklin Gothic Book"/>
        </w:rPr>
        <w:t>are designed</w:t>
      </w:r>
      <w:proofErr w:type="gramEnd"/>
      <w:r>
        <w:rPr>
          <w:rFonts w:ascii="Franklin Gothic Book" w:hAnsi="Franklin Gothic Book"/>
        </w:rPr>
        <w:t xml:space="preserve"> to catch sediment and excess nutrients before the water from nearby development gets to a lake, stream, or wetland. Unsightly </w:t>
      </w:r>
      <w:proofErr w:type="spellStart"/>
      <w:r>
        <w:rPr>
          <w:rFonts w:ascii="Franklin Gothic Book" w:hAnsi="Franklin Gothic Book"/>
        </w:rPr>
        <w:t>stormponds</w:t>
      </w:r>
      <w:proofErr w:type="spellEnd"/>
      <w:r>
        <w:rPr>
          <w:rFonts w:ascii="Franklin Gothic Book" w:hAnsi="Franklin Gothic Book"/>
        </w:rPr>
        <w:t xml:space="preserve"> may be due for maintenance, but this also means </w:t>
      </w:r>
      <w:proofErr w:type="gramStart"/>
      <w:r>
        <w:rPr>
          <w:rFonts w:ascii="Franklin Gothic Book" w:hAnsi="Franklin Gothic Book"/>
        </w:rPr>
        <w:t>they’ve</w:t>
      </w:r>
      <w:proofErr w:type="gramEnd"/>
      <w:r>
        <w:rPr>
          <w:rFonts w:ascii="Franklin Gothic Book" w:hAnsi="Franklin Gothic Book"/>
        </w:rPr>
        <w:t xml:space="preserve"> done their job. </w:t>
      </w:r>
    </w:p>
    <w:p w:rsidR="00B74E1C" w:rsidRPr="00BD6DA9" w:rsidRDefault="00B74E1C" w:rsidP="00BD6DA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Only rain down the drain.</w:t>
      </w:r>
    </w:p>
    <w:sectPr w:rsidR="00B74E1C" w:rsidRPr="00BD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622F"/>
    <w:multiLevelType w:val="hybridMultilevel"/>
    <w:tmpl w:val="F02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64BD5"/>
    <w:multiLevelType w:val="hybridMultilevel"/>
    <w:tmpl w:val="EDB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2BBA"/>
    <w:multiLevelType w:val="hybridMultilevel"/>
    <w:tmpl w:val="4DD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A9"/>
    <w:rsid w:val="000651B4"/>
    <w:rsid w:val="00760FD4"/>
    <w:rsid w:val="00765E84"/>
    <w:rsid w:val="00875DCF"/>
    <w:rsid w:val="00967756"/>
    <w:rsid w:val="00AE47CD"/>
    <w:rsid w:val="00B74E1C"/>
    <w:rsid w:val="00BD6DA9"/>
    <w:rsid w:val="00C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5E2B"/>
  <w15:chartTrackingRefBased/>
  <w15:docId w15:val="{4A7B5CB4-DFCE-44E2-B258-06A1D2DF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4</cp:revision>
  <dcterms:created xsi:type="dcterms:W3CDTF">2022-01-24T21:35:00Z</dcterms:created>
  <dcterms:modified xsi:type="dcterms:W3CDTF">2022-02-07T21:35:00Z</dcterms:modified>
</cp:coreProperties>
</file>