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87" w:rsidRDefault="00A54E87" w:rsidP="00A54E87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 wp14:anchorId="14BE636A" wp14:editId="66F89A3E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 wp14:anchorId="6A423A53" wp14:editId="09C48162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E87" w:rsidRPr="00474D6A" w:rsidRDefault="00A54E87" w:rsidP="00A54E8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Watershed Action Volunteers</w:t>
      </w:r>
    </w:p>
    <w:p w:rsidR="00A54E87" w:rsidRDefault="00A54E87" w:rsidP="00A54E8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March 17</w:t>
      </w:r>
      <w:r w:rsidRPr="009B0B4F">
        <w:rPr>
          <w:rStyle w:val="Strong"/>
          <w:rFonts w:ascii="Franklin Gothic Demi" w:hAnsi="Franklin Gothic Demi"/>
          <w:b w:val="0"/>
          <w:color w:val="272727"/>
          <w:sz w:val="32"/>
          <w:vertAlign w:val="superscript"/>
        </w:rPr>
        <w:t>th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>, 2022</w:t>
      </w:r>
    </w:p>
    <w:p w:rsidR="00A54E87" w:rsidRDefault="00A54E87" w:rsidP="00A54E8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6:00-7:30 pm </w:t>
      </w: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>Meeting Memo</w:t>
      </w: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</w:rPr>
      </w:pP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Book" w:hAnsi="Franklin Gothic Book"/>
          <w:b w:val="0"/>
          <w:color w:val="272727"/>
        </w:rPr>
        <w:t>1. Introductions: Agenda only</w:t>
      </w:r>
    </w:p>
    <w:p w:rsidR="00A54E87" w:rsidRP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Book" w:hAnsi="Franklin Gothic Book"/>
          <w:b w:val="0"/>
          <w:color w:val="272727"/>
        </w:rPr>
      </w:pP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  <w:proofErr w:type="gramStart"/>
      <w:r>
        <w:rPr>
          <w:rStyle w:val="Strong"/>
          <w:rFonts w:ascii="Franklin Gothic Demi" w:hAnsi="Franklin Gothic Demi"/>
          <w:b w:val="0"/>
          <w:color w:val="272727"/>
        </w:rPr>
        <w:t>2</w:t>
      </w:r>
      <w:proofErr w:type="gramEnd"/>
      <w:r>
        <w:rPr>
          <w:rStyle w:val="Strong"/>
          <w:rFonts w:ascii="Franklin Gothic Demi" w:hAnsi="Franklin Gothic Demi"/>
          <w:b w:val="0"/>
          <w:color w:val="272727"/>
        </w:rPr>
        <w:t xml:space="preserve"> Good Neighbor Guide</w:t>
      </w: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</w:p>
    <w:p w:rsidR="00A54E87" w:rsidRDefault="008A42DF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ab/>
      </w:r>
      <w:r w:rsidRPr="008A42DF">
        <w:rPr>
          <w:rStyle w:val="Strong"/>
          <w:rFonts w:ascii="Franklin Gothic Book" w:hAnsi="Franklin Gothic Book"/>
          <w:color w:val="272727"/>
        </w:rPr>
        <w:t>Who:</w:t>
      </w:r>
      <w:r w:rsidRPr="008A42DF">
        <w:rPr>
          <w:rStyle w:val="Strong"/>
          <w:rFonts w:ascii="Franklin Gothic Book" w:hAnsi="Franklin Gothic Book"/>
          <w:b w:val="0"/>
          <w:color w:val="272727"/>
        </w:rPr>
        <w:t xml:space="preserve"> </w:t>
      </w:r>
      <w:proofErr w:type="spellStart"/>
      <w:r>
        <w:rPr>
          <w:rStyle w:val="Strong"/>
          <w:rFonts w:ascii="Franklin Gothic Book" w:hAnsi="Franklin Gothic Book"/>
          <w:b w:val="0"/>
          <w:color w:val="272727"/>
        </w:rPr>
        <w:t>Ceci</w:t>
      </w:r>
      <w:proofErr w:type="spellEnd"/>
      <w:r>
        <w:rPr>
          <w:rStyle w:val="Strong"/>
          <w:rFonts w:ascii="Franklin Gothic Book" w:hAnsi="Franklin Gothic Book"/>
          <w:b w:val="0"/>
          <w:color w:val="272727"/>
        </w:rPr>
        <w:t xml:space="preserve"> and Ed </w:t>
      </w:r>
      <w:proofErr w:type="spellStart"/>
      <w:r>
        <w:rPr>
          <w:rStyle w:val="Strong"/>
          <w:rFonts w:ascii="Franklin Gothic Book" w:hAnsi="Franklin Gothic Book"/>
          <w:b w:val="0"/>
          <w:color w:val="272727"/>
        </w:rPr>
        <w:t>Shapland</w:t>
      </w:r>
      <w:proofErr w:type="spellEnd"/>
      <w:r>
        <w:rPr>
          <w:rStyle w:val="Strong"/>
          <w:rFonts w:ascii="Franklin Gothic Book" w:hAnsi="Franklin Gothic Book"/>
          <w:b w:val="0"/>
          <w:color w:val="272727"/>
        </w:rPr>
        <w:t>, WAV members as desired</w:t>
      </w:r>
    </w:p>
    <w:p w:rsidR="008A42DF" w:rsidRDefault="008A42DF" w:rsidP="008A42DF">
      <w:pPr>
        <w:pStyle w:val="NormalWeb"/>
        <w:shd w:val="clear" w:color="auto" w:fill="FFFFFF"/>
        <w:spacing w:before="0" w:beforeAutospacing="0" w:after="60" w:afterAutospacing="0"/>
        <w:ind w:left="720"/>
        <w:rPr>
          <w:rStyle w:val="Strong"/>
          <w:rFonts w:ascii="Franklin Gothic Book" w:hAnsi="Franklin Gothic Book"/>
          <w:b w:val="0"/>
          <w:color w:val="272727"/>
        </w:rPr>
      </w:pPr>
      <w:r w:rsidRPr="008A42DF">
        <w:rPr>
          <w:rStyle w:val="Strong"/>
          <w:rFonts w:ascii="Franklin Gothic Book" w:hAnsi="Franklin Gothic Book"/>
          <w:color w:val="272727"/>
        </w:rPr>
        <w:t>What: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 A Community-Blue grant supported booklet. Community Blue grant will contract a graphic designer to help develop the “guide”, which is a basic how-to regarding water-friendly </w:t>
      </w:r>
      <w:proofErr w:type="spellStart"/>
      <w:r>
        <w:rPr>
          <w:rStyle w:val="Strong"/>
          <w:rFonts w:ascii="Franklin Gothic Book" w:hAnsi="Franklin Gothic Book"/>
          <w:b w:val="0"/>
          <w:color w:val="272727"/>
        </w:rPr>
        <w:t>yardcare</w:t>
      </w:r>
      <w:proofErr w:type="spellEnd"/>
      <w:r>
        <w:rPr>
          <w:rStyle w:val="Strong"/>
          <w:rFonts w:ascii="Franklin Gothic Book" w:hAnsi="Franklin Gothic Book"/>
          <w:b w:val="0"/>
          <w:color w:val="272727"/>
        </w:rPr>
        <w:t xml:space="preserve"> and home practices. </w:t>
      </w:r>
    </w:p>
    <w:p w:rsidR="008A42DF" w:rsidRDefault="008A42DF" w:rsidP="008A42DF">
      <w:pPr>
        <w:pStyle w:val="NormalWeb"/>
        <w:shd w:val="clear" w:color="auto" w:fill="FFFFFF"/>
        <w:spacing w:before="0" w:beforeAutospacing="0" w:after="60" w:afterAutospacing="0"/>
        <w:ind w:left="720"/>
        <w:rPr>
          <w:rStyle w:val="Strong"/>
          <w:rFonts w:ascii="Franklin Gothic Book" w:hAnsi="Franklin Gothic Book"/>
          <w:b w:val="0"/>
          <w:color w:val="272727"/>
        </w:rPr>
      </w:pPr>
      <w:r w:rsidRPr="008A42DF">
        <w:rPr>
          <w:rStyle w:val="Strong"/>
          <w:rFonts w:ascii="Franklin Gothic Book" w:hAnsi="Franklin Gothic Book"/>
          <w:color w:val="272727"/>
        </w:rPr>
        <w:t>When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: Community Blue grant to be submitted April </w:t>
      </w:r>
      <w:proofErr w:type="gramStart"/>
      <w:r>
        <w:rPr>
          <w:rStyle w:val="Strong"/>
          <w:rFonts w:ascii="Franklin Gothic Book" w:hAnsi="Franklin Gothic Book"/>
          <w:b w:val="0"/>
          <w:color w:val="272727"/>
        </w:rPr>
        <w:t>13</w:t>
      </w:r>
      <w:r w:rsidRPr="008A42DF">
        <w:rPr>
          <w:rStyle w:val="Strong"/>
          <w:rFonts w:ascii="Franklin Gothic Book" w:hAnsi="Franklin Gothic Book"/>
          <w:b w:val="0"/>
          <w:color w:val="272727"/>
          <w:vertAlign w:val="superscript"/>
        </w:rPr>
        <w:t>th</w:t>
      </w:r>
      <w:proofErr w:type="gramEnd"/>
      <w:r>
        <w:rPr>
          <w:rStyle w:val="Strong"/>
          <w:rFonts w:ascii="Franklin Gothic Book" w:hAnsi="Franklin Gothic Book"/>
          <w:b w:val="0"/>
          <w:color w:val="272727"/>
        </w:rPr>
        <w:t xml:space="preserve"> in April TEC meeting. Booklet design occurs for the duration of the year, consisting of drafts, reviews, layout design, community editing, and then printing and distribution. </w:t>
      </w:r>
    </w:p>
    <w:p w:rsidR="008A42DF" w:rsidRPr="008A42DF" w:rsidRDefault="008A42DF" w:rsidP="008A42DF">
      <w:pPr>
        <w:pStyle w:val="NormalWeb"/>
        <w:shd w:val="clear" w:color="auto" w:fill="FFFFFF"/>
        <w:spacing w:before="0" w:beforeAutospacing="0" w:after="60" w:afterAutospacing="0"/>
        <w:ind w:left="720"/>
        <w:rPr>
          <w:rStyle w:val="Strong"/>
          <w:rFonts w:ascii="Franklin Gothic Book" w:hAnsi="Franklin Gothic Book"/>
          <w:b w:val="0"/>
          <w:color w:val="272727"/>
        </w:rPr>
      </w:pPr>
      <w:r w:rsidRPr="008A42DF">
        <w:rPr>
          <w:rStyle w:val="Strong"/>
          <w:rFonts w:ascii="Franklin Gothic Book" w:hAnsi="Franklin Gothic Book"/>
          <w:color w:val="272727"/>
        </w:rPr>
        <w:t xml:space="preserve">What WAV can do: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Engage in draft review process with </w:t>
      </w:r>
      <w:proofErr w:type="spellStart"/>
      <w:r>
        <w:rPr>
          <w:rStyle w:val="Strong"/>
          <w:rFonts w:ascii="Franklin Gothic Book" w:hAnsi="Franklin Gothic Book"/>
          <w:b w:val="0"/>
          <w:color w:val="272727"/>
        </w:rPr>
        <w:t>Ceci</w:t>
      </w:r>
      <w:proofErr w:type="spellEnd"/>
      <w:r>
        <w:rPr>
          <w:rStyle w:val="Strong"/>
          <w:rFonts w:ascii="Franklin Gothic Book" w:hAnsi="Franklin Gothic Book"/>
          <w:b w:val="0"/>
          <w:color w:val="272727"/>
        </w:rPr>
        <w:t xml:space="preserve">, Ed, and Nick, both before and after Community Blue grant submission. Help conduct “test runs” with drafts with neighbors. Drafts and editing process </w:t>
      </w:r>
      <w:proofErr w:type="gramStart"/>
      <w:r>
        <w:rPr>
          <w:rStyle w:val="Strong"/>
          <w:rFonts w:ascii="Franklin Gothic Book" w:hAnsi="Franklin Gothic Book"/>
          <w:b w:val="0"/>
          <w:color w:val="272727"/>
        </w:rPr>
        <w:t>will be conducted</w:t>
      </w:r>
      <w:proofErr w:type="gramEnd"/>
      <w:r>
        <w:rPr>
          <w:rStyle w:val="Strong"/>
          <w:rFonts w:ascii="Franklin Gothic Book" w:hAnsi="Franklin Gothic Book"/>
          <w:b w:val="0"/>
          <w:color w:val="272727"/>
        </w:rPr>
        <w:t xml:space="preserve"> primarily through email exchange and will have separate planning meetings, </w:t>
      </w:r>
      <w:r w:rsidRPr="00CB2D44">
        <w:rPr>
          <w:rStyle w:val="Strong"/>
          <w:rFonts w:ascii="Franklin Gothic Book" w:hAnsi="Franklin Gothic Book"/>
          <w:b w:val="0"/>
          <w:color w:val="272727"/>
          <w:highlight w:val="yellow"/>
        </w:rPr>
        <w:t>dates TBD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. Reference a template: </w:t>
      </w:r>
      <w:hyperlink r:id="rId7" w:anchor=":~:text=The%20Good%20Neighbor%20Guide%20is,we%20all%20have%20clean%20water." w:history="1">
        <w:r w:rsidRPr="008A42DF">
          <w:rPr>
            <w:rStyle w:val="Hyperlink"/>
            <w:rFonts w:ascii="Franklin Gothic Book" w:hAnsi="Franklin Gothic Book"/>
          </w:rPr>
          <w:t>MWMO Good Neighbor Guide</w:t>
        </w:r>
      </w:hyperlink>
      <w:r>
        <w:rPr>
          <w:rStyle w:val="Strong"/>
          <w:rFonts w:ascii="Franklin Gothic Book" w:hAnsi="Franklin Gothic Book"/>
          <w:b w:val="0"/>
          <w:color w:val="272727"/>
        </w:rPr>
        <w:t xml:space="preserve"> – WAV will adapt this to VLAWMO with more local connection and character. </w:t>
      </w:r>
    </w:p>
    <w:p w:rsidR="008A42DF" w:rsidRPr="008A42DF" w:rsidRDefault="008A42DF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Book" w:hAnsi="Franklin Gothic Book"/>
          <w:b w:val="0"/>
          <w:color w:val="272727"/>
        </w:rPr>
      </w:pP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Book" w:hAnsi="Franklin Gothic Book"/>
          <w:b w:val="0"/>
          <w:color w:val="272727"/>
        </w:rPr>
        <w:t>3. 2022 Opportunities: Agenda and spreadsheet attachment</w:t>
      </w: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Book" w:hAnsi="Franklin Gothic Book"/>
          <w:b w:val="0"/>
          <w:color w:val="272727"/>
        </w:rPr>
      </w:pP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>4</w:t>
      </w:r>
      <w:r w:rsidRPr="00A54E87">
        <w:rPr>
          <w:rStyle w:val="Strong"/>
          <w:rFonts w:ascii="Franklin Gothic Demi" w:hAnsi="Franklin Gothic Demi"/>
          <w:b w:val="0"/>
          <w:color w:val="272727"/>
        </w:rPr>
        <w:t>. Collaboration Efforts</w:t>
      </w: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ab/>
        <w:t>a. Teal Pond at Tamarack Nature Center</w:t>
      </w:r>
    </w:p>
    <w:p w:rsidR="004018EA" w:rsidRDefault="004018EA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</w:p>
    <w:p w:rsidR="008A42DF" w:rsidRPr="00D92805" w:rsidRDefault="00D92805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Who: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WAV and Tamarack Nature Center Volunteers. Tamarack, County, and VLAWMO staff facilitating and supporting volunteers. </w:t>
      </w:r>
    </w:p>
    <w:p w:rsidR="00D92805" w:rsidRPr="00D92805" w:rsidRDefault="00D92805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What: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A pilot program modeled after WHEP: Wetland Health Evaluation Program, a program </w:t>
      </w:r>
      <w:proofErr w:type="gramStart"/>
      <w:r>
        <w:rPr>
          <w:rStyle w:val="Strong"/>
          <w:rFonts w:ascii="Franklin Gothic Book" w:hAnsi="Franklin Gothic Book"/>
          <w:b w:val="0"/>
          <w:color w:val="272727"/>
        </w:rPr>
        <w:t>that’s</w:t>
      </w:r>
      <w:proofErr w:type="gramEnd"/>
      <w:r>
        <w:rPr>
          <w:rStyle w:val="Strong"/>
          <w:rFonts w:ascii="Franklin Gothic Book" w:hAnsi="Franklin Gothic Book"/>
          <w:b w:val="0"/>
          <w:color w:val="272727"/>
        </w:rPr>
        <w:t xml:space="preserve"> been active as a volunteer wetland monitoring effort for over 20 years in Dakota County. Monitor aquatic macroinvertebrates at Teal Pond or monitor wetland vegetation (choose a “team”). Attend virtual and in-person trainings, </w:t>
      </w:r>
      <w:proofErr w:type="gramStart"/>
      <w:r>
        <w:rPr>
          <w:rStyle w:val="Strong"/>
          <w:rFonts w:ascii="Franklin Gothic Book" w:hAnsi="Franklin Gothic Book"/>
          <w:b w:val="0"/>
          <w:color w:val="272727"/>
        </w:rPr>
        <w:t>conduct sampling</w:t>
      </w:r>
      <w:proofErr w:type="gramEnd"/>
      <w:r>
        <w:rPr>
          <w:rStyle w:val="Strong"/>
          <w:rFonts w:ascii="Franklin Gothic Book" w:hAnsi="Franklin Gothic Book"/>
          <w:b w:val="0"/>
          <w:color w:val="272727"/>
        </w:rPr>
        <w:t xml:space="preserve"> activities in the summer</w:t>
      </w:r>
      <w:r w:rsidR="00CB2D44">
        <w:rPr>
          <w:rStyle w:val="Strong"/>
          <w:rFonts w:ascii="Franklin Gothic Book" w:hAnsi="Franklin Gothic Book"/>
          <w:b w:val="0"/>
          <w:color w:val="272727"/>
        </w:rPr>
        <w:t xml:space="preserve">, assist staff in compiling data, interpreting data, and developing the end-of-year report. </w:t>
      </w:r>
      <w:r w:rsidR="00CB2D44">
        <w:rPr>
          <w:rStyle w:val="Strong"/>
          <w:rFonts w:ascii="Franklin Gothic Book" w:hAnsi="Franklin Gothic Book"/>
          <w:b w:val="0"/>
          <w:color w:val="272727"/>
        </w:rPr>
        <w:lastRenderedPageBreak/>
        <w:t xml:space="preserve">Present report and summarize project at December, 2022 Tamarack Nature Center volunteer recognition event (outdoors, bonfires, coffee bar, etc. There will be a microphone and poster display potential.) </w:t>
      </w:r>
    </w:p>
    <w:p w:rsidR="00D92805" w:rsidRPr="00D92805" w:rsidRDefault="00D92805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When: </w:t>
      </w:r>
      <w:r w:rsidR="00CB2D44">
        <w:rPr>
          <w:rStyle w:val="Strong"/>
          <w:rFonts w:ascii="Franklin Gothic Book" w:hAnsi="Franklin Gothic Book"/>
          <w:b w:val="0"/>
          <w:color w:val="272727"/>
        </w:rPr>
        <w:t xml:space="preserve">1) Learn more at an early spring Teal Pond tour held by Ramsey County staff Justin Townsend: </w:t>
      </w:r>
      <w:r w:rsidR="00CB2D44" w:rsidRPr="00CB2D44">
        <w:rPr>
          <w:rStyle w:val="Strong"/>
          <w:rFonts w:ascii="Franklin Gothic Book" w:hAnsi="Franklin Gothic Book"/>
          <w:b w:val="0"/>
          <w:color w:val="272727"/>
          <w:highlight w:val="yellow"/>
        </w:rPr>
        <w:t>Date TBD</w:t>
      </w:r>
      <w:r w:rsidR="00CB2D44">
        <w:rPr>
          <w:rStyle w:val="Strong"/>
          <w:rFonts w:ascii="Franklin Gothic Book" w:hAnsi="Franklin Gothic Book"/>
          <w:b w:val="0"/>
          <w:color w:val="272727"/>
        </w:rPr>
        <w:t xml:space="preserve">. </w:t>
      </w:r>
      <w:r w:rsidRPr="00D92805">
        <w:rPr>
          <w:rStyle w:val="Strong"/>
          <w:rFonts w:ascii="Franklin Gothic Book" w:hAnsi="Franklin Gothic Book"/>
          <w:b w:val="0"/>
          <w:color w:val="272727"/>
        </w:rPr>
        <w:t xml:space="preserve">1) </w:t>
      </w:r>
      <w:r>
        <w:rPr>
          <w:rStyle w:val="Strong"/>
          <w:rFonts w:ascii="Franklin Gothic Book" w:hAnsi="Franklin Gothic Book"/>
          <w:b w:val="0"/>
          <w:color w:val="272727"/>
        </w:rPr>
        <w:t>Attend WHEP Dakota County trainings in May and June for aquatic invertebrates and wetland vegetation ID.</w:t>
      </w:r>
      <w:r w:rsidR="00CB2D44">
        <w:rPr>
          <w:rStyle w:val="Strong"/>
          <w:rFonts w:ascii="Franklin Gothic Book" w:hAnsi="Franklin Gothic Book"/>
          <w:b w:val="0"/>
          <w:color w:val="272727"/>
        </w:rPr>
        <w:t xml:space="preserve"> </w:t>
      </w:r>
      <w:r w:rsidR="00CB2D44" w:rsidRPr="00CB2D44">
        <w:rPr>
          <w:rStyle w:val="Strong"/>
          <w:rFonts w:ascii="Franklin Gothic Book" w:hAnsi="Franklin Gothic Book"/>
          <w:b w:val="0"/>
          <w:color w:val="272727"/>
          <w:highlight w:val="yellow"/>
        </w:rPr>
        <w:t>Dates TBD</w:t>
      </w:r>
    </w:p>
    <w:p w:rsidR="00D92805" w:rsidRPr="00CB2D44" w:rsidRDefault="00D92805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>What WAV can do:</w:t>
      </w:r>
      <w:r w:rsidR="00CB2D44">
        <w:rPr>
          <w:rStyle w:val="Strong"/>
          <w:rFonts w:ascii="Franklin Gothic Demi" w:hAnsi="Franklin Gothic Demi"/>
          <w:b w:val="0"/>
          <w:color w:val="272727"/>
        </w:rPr>
        <w:t xml:space="preserve"> </w:t>
      </w:r>
      <w:r w:rsidR="00CB2D44">
        <w:rPr>
          <w:rStyle w:val="Strong"/>
          <w:rFonts w:ascii="Franklin Gothic Book" w:hAnsi="Franklin Gothic Book"/>
          <w:b w:val="0"/>
          <w:color w:val="272727"/>
        </w:rPr>
        <w:t xml:space="preserve">Training and sampling, </w:t>
      </w:r>
      <w:r w:rsidR="004018EA">
        <w:rPr>
          <w:rStyle w:val="Strong"/>
          <w:rFonts w:ascii="Franklin Gothic Book" w:hAnsi="Franklin Gothic Book"/>
          <w:b w:val="0"/>
          <w:color w:val="272727"/>
        </w:rPr>
        <w:t xml:space="preserve">general restoration upkeep at Teal Pond, </w:t>
      </w:r>
      <w:r w:rsidR="00CB2D44">
        <w:rPr>
          <w:rStyle w:val="Strong"/>
          <w:rFonts w:ascii="Franklin Gothic Book" w:hAnsi="Franklin Gothic Book"/>
          <w:b w:val="0"/>
          <w:color w:val="272727"/>
        </w:rPr>
        <w:t xml:space="preserve">analyze data and develop report, present and describe project at Tamarack volunteer event. Help brainstorm how educational elements of this effort can integrate into public attention: Lead efforts to find speaking venues and share project insight paired with how the public benefits from healthy wetlands as </w:t>
      </w:r>
      <w:proofErr w:type="gramStart"/>
      <w:r w:rsidR="00CB2D44">
        <w:rPr>
          <w:rStyle w:val="Strong"/>
          <w:rFonts w:ascii="Franklin Gothic Book" w:hAnsi="Franklin Gothic Book"/>
          <w:b w:val="0"/>
          <w:color w:val="272727"/>
        </w:rPr>
        <w:t>well</w:t>
      </w:r>
      <w:proofErr w:type="gramEnd"/>
      <w:r w:rsidR="00CB2D44">
        <w:rPr>
          <w:rStyle w:val="Strong"/>
          <w:rFonts w:ascii="Franklin Gothic Book" w:hAnsi="Franklin Gothic Book"/>
          <w:b w:val="0"/>
          <w:color w:val="272727"/>
        </w:rPr>
        <w:t xml:space="preserve"> as what we all can do to help protect and improve wetlands (individual, collective, civic engagement). </w:t>
      </w: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ab/>
        <w:t xml:space="preserve">b. </w:t>
      </w:r>
      <w:proofErr w:type="spellStart"/>
      <w:r>
        <w:rPr>
          <w:rStyle w:val="Strong"/>
          <w:rFonts w:ascii="Franklin Gothic Demi" w:hAnsi="Franklin Gothic Demi"/>
          <w:b w:val="0"/>
          <w:color w:val="272727"/>
        </w:rPr>
        <w:t>Bridgewood</w:t>
      </w:r>
      <w:proofErr w:type="spellEnd"/>
      <w:r>
        <w:rPr>
          <w:rStyle w:val="Strong"/>
          <w:rFonts w:ascii="Franklin Gothic Demi" w:hAnsi="Franklin Gothic Demi"/>
          <w:b w:val="0"/>
          <w:color w:val="272727"/>
        </w:rPr>
        <w:t xml:space="preserve"> raingarden in VH</w:t>
      </w: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</w:p>
    <w:p w:rsidR="00AB7DE1" w:rsidRPr="00AB7DE1" w:rsidRDefault="00AB7DE1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Who: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The Master Gardeners have approached WAV to find an educational volunteer effort. The new </w:t>
      </w:r>
      <w:proofErr w:type="spellStart"/>
      <w:r>
        <w:rPr>
          <w:rStyle w:val="Strong"/>
          <w:rFonts w:ascii="Franklin Gothic Book" w:hAnsi="Franklin Gothic Book"/>
          <w:b w:val="0"/>
          <w:color w:val="272727"/>
        </w:rPr>
        <w:t>Bridgewood</w:t>
      </w:r>
      <w:proofErr w:type="spellEnd"/>
      <w:r>
        <w:rPr>
          <w:rStyle w:val="Strong"/>
          <w:rFonts w:ascii="Franklin Gothic Book" w:hAnsi="Franklin Gothic Book"/>
          <w:b w:val="0"/>
          <w:color w:val="272727"/>
        </w:rPr>
        <w:t xml:space="preserve"> raingarden in Vadnais Heights </w:t>
      </w:r>
      <w:proofErr w:type="gramStart"/>
      <w:r>
        <w:rPr>
          <w:rStyle w:val="Strong"/>
          <w:rFonts w:ascii="Franklin Gothic Book" w:hAnsi="Franklin Gothic Book"/>
          <w:b w:val="0"/>
          <w:color w:val="272727"/>
        </w:rPr>
        <w:t>was selected</w:t>
      </w:r>
      <w:proofErr w:type="gramEnd"/>
      <w:r>
        <w:rPr>
          <w:rStyle w:val="Strong"/>
          <w:rFonts w:ascii="Franklin Gothic Book" w:hAnsi="Franklin Gothic Book"/>
          <w:b w:val="0"/>
          <w:color w:val="272727"/>
        </w:rPr>
        <w:t xml:space="preserve">. Master </w:t>
      </w:r>
      <w:proofErr w:type="spellStart"/>
      <w:r>
        <w:rPr>
          <w:rStyle w:val="Strong"/>
          <w:rFonts w:ascii="Franklin Gothic Book" w:hAnsi="Franklin Gothic Book"/>
          <w:b w:val="0"/>
          <w:color w:val="272727"/>
        </w:rPr>
        <w:t>Gardenders</w:t>
      </w:r>
      <w:proofErr w:type="spellEnd"/>
      <w:r>
        <w:rPr>
          <w:rStyle w:val="Strong"/>
          <w:rFonts w:ascii="Franklin Gothic Book" w:hAnsi="Franklin Gothic Book"/>
          <w:b w:val="0"/>
          <w:color w:val="272727"/>
        </w:rPr>
        <w:t xml:space="preserve"> to host an info-session </w:t>
      </w:r>
      <w:r w:rsidR="004018EA">
        <w:rPr>
          <w:rStyle w:val="Strong"/>
          <w:rFonts w:ascii="Franklin Gothic Book" w:hAnsi="Franklin Gothic Book"/>
          <w:b w:val="0"/>
          <w:color w:val="272727"/>
        </w:rPr>
        <w:t xml:space="preserve">on the raingarden combined with a home gardening demo. </w:t>
      </w:r>
    </w:p>
    <w:p w:rsidR="00AB7DE1" w:rsidRPr="004018EA" w:rsidRDefault="00AB7DE1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>What:</w:t>
      </w:r>
      <w:r w:rsidR="004018EA">
        <w:rPr>
          <w:rStyle w:val="Strong"/>
          <w:rFonts w:ascii="Franklin Gothic Demi" w:hAnsi="Franklin Gothic Demi"/>
          <w:b w:val="0"/>
          <w:color w:val="272727"/>
        </w:rPr>
        <w:t xml:space="preserve"> </w:t>
      </w:r>
      <w:r w:rsidR="004018EA">
        <w:rPr>
          <w:rStyle w:val="Strong"/>
          <w:rFonts w:ascii="Franklin Gothic Book" w:hAnsi="Franklin Gothic Book"/>
          <w:b w:val="0"/>
          <w:color w:val="272727"/>
        </w:rPr>
        <w:t xml:space="preserve">Maximizing education and interest on a new raingarden while </w:t>
      </w:r>
      <w:proofErr w:type="spellStart"/>
      <w:proofErr w:type="gramStart"/>
      <w:r w:rsidR="004018EA">
        <w:rPr>
          <w:rStyle w:val="Strong"/>
          <w:rFonts w:ascii="Franklin Gothic Book" w:hAnsi="Franklin Gothic Book"/>
          <w:b w:val="0"/>
          <w:color w:val="272727"/>
        </w:rPr>
        <w:t>its</w:t>
      </w:r>
      <w:proofErr w:type="spellEnd"/>
      <w:proofErr w:type="gramEnd"/>
      <w:r w:rsidR="004018EA">
        <w:rPr>
          <w:rStyle w:val="Strong"/>
          <w:rFonts w:ascii="Franklin Gothic Book" w:hAnsi="Franklin Gothic Book"/>
          <w:b w:val="0"/>
          <w:color w:val="272727"/>
        </w:rPr>
        <w:t xml:space="preserve"> still newly installed.</w:t>
      </w:r>
    </w:p>
    <w:p w:rsidR="00AB7DE1" w:rsidRPr="00AB7DE1" w:rsidRDefault="00AB7DE1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proofErr w:type="gramStart"/>
      <w:r>
        <w:rPr>
          <w:rStyle w:val="Strong"/>
          <w:rFonts w:ascii="Franklin Gothic Demi" w:hAnsi="Franklin Gothic Demi"/>
          <w:b w:val="0"/>
          <w:color w:val="272727"/>
        </w:rPr>
        <w:t>When:</w:t>
      </w:r>
      <w:proofErr w:type="gramEnd"/>
      <w:r>
        <w:rPr>
          <w:rStyle w:val="Strong"/>
          <w:rFonts w:ascii="Franklin Gothic Demi" w:hAnsi="Franklin Gothic Demi"/>
          <w:b w:val="0"/>
          <w:color w:val="272727"/>
        </w:rPr>
        <w:t xml:space="preserve">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May/June </w:t>
      </w:r>
      <w:r w:rsidR="004018EA">
        <w:rPr>
          <w:rStyle w:val="Strong"/>
          <w:rFonts w:ascii="Franklin Gothic Book" w:hAnsi="Franklin Gothic Book"/>
          <w:b w:val="0"/>
          <w:color w:val="272727"/>
        </w:rPr>
        <w:t xml:space="preserve">VLAWMO spring intro, depending on project construction (contracted). Master </w:t>
      </w:r>
      <w:proofErr w:type="gramStart"/>
      <w:r w:rsidR="004018EA">
        <w:rPr>
          <w:rStyle w:val="Strong"/>
          <w:rFonts w:ascii="Franklin Gothic Book" w:hAnsi="Franklin Gothic Book"/>
          <w:b w:val="0"/>
          <w:color w:val="272727"/>
        </w:rPr>
        <w:t>Gardeners</w:t>
      </w:r>
      <w:proofErr w:type="gramEnd"/>
      <w:r w:rsidR="004018EA">
        <w:rPr>
          <w:rStyle w:val="Strong"/>
          <w:rFonts w:ascii="Franklin Gothic Book" w:hAnsi="Franklin Gothic Book"/>
          <w:b w:val="0"/>
          <w:color w:val="272727"/>
        </w:rPr>
        <w:t xml:space="preserve"> event (July/Aug). Fall check-in and </w:t>
      </w:r>
      <w:proofErr w:type="gramStart"/>
      <w:r w:rsidR="004018EA">
        <w:rPr>
          <w:rStyle w:val="Strong"/>
          <w:rFonts w:ascii="Franklin Gothic Book" w:hAnsi="Franklin Gothic Book"/>
          <w:b w:val="0"/>
          <w:color w:val="272727"/>
        </w:rPr>
        <w:t>clean-up</w:t>
      </w:r>
      <w:proofErr w:type="gramEnd"/>
      <w:r w:rsidR="004018EA">
        <w:rPr>
          <w:rStyle w:val="Strong"/>
          <w:rFonts w:ascii="Franklin Gothic Book" w:hAnsi="Franklin Gothic Book"/>
          <w:b w:val="0"/>
          <w:color w:val="272727"/>
        </w:rPr>
        <w:t xml:space="preserve">. </w:t>
      </w:r>
    </w:p>
    <w:p w:rsidR="00AB7DE1" w:rsidRPr="004018EA" w:rsidRDefault="00AB7DE1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>WHAT WAV can do:</w:t>
      </w:r>
      <w:r w:rsidR="004018EA">
        <w:rPr>
          <w:rStyle w:val="Strong"/>
          <w:rFonts w:ascii="Franklin Gothic Demi" w:hAnsi="Franklin Gothic Demi"/>
          <w:b w:val="0"/>
          <w:color w:val="272727"/>
        </w:rPr>
        <w:t xml:space="preserve"> </w:t>
      </w:r>
      <w:r w:rsidR="004018EA">
        <w:rPr>
          <w:rStyle w:val="Strong"/>
          <w:rFonts w:ascii="Franklin Gothic Book" w:hAnsi="Franklin Gothic Book"/>
          <w:b w:val="0"/>
          <w:color w:val="272727"/>
        </w:rPr>
        <w:t xml:space="preserve">Help promote, </w:t>
      </w:r>
      <w:r w:rsidR="005F29DC">
        <w:rPr>
          <w:rStyle w:val="Strong"/>
          <w:rFonts w:ascii="Franklin Gothic Book" w:hAnsi="Franklin Gothic Book"/>
          <w:b w:val="0"/>
          <w:color w:val="272727"/>
        </w:rPr>
        <w:t xml:space="preserve">attend May/June event w/ basic tabling support, conduct follow-up fall check-up maintenance, </w:t>
      </w:r>
      <w:proofErr w:type="gramStart"/>
      <w:r w:rsidR="005F29DC">
        <w:rPr>
          <w:rStyle w:val="Strong"/>
          <w:rFonts w:ascii="Franklin Gothic Book" w:hAnsi="Franklin Gothic Book"/>
          <w:b w:val="0"/>
          <w:color w:val="272727"/>
        </w:rPr>
        <w:t>take</w:t>
      </w:r>
      <w:proofErr w:type="gramEnd"/>
      <w:r w:rsidR="005F29DC">
        <w:rPr>
          <w:rStyle w:val="Strong"/>
          <w:rFonts w:ascii="Franklin Gothic Book" w:hAnsi="Franklin Gothic Book"/>
          <w:b w:val="0"/>
          <w:color w:val="272727"/>
        </w:rPr>
        <w:t xml:space="preserve"> photos of project throughout year. (Master Gardener event </w:t>
      </w:r>
      <w:proofErr w:type="gramStart"/>
      <w:r w:rsidR="005F29DC">
        <w:rPr>
          <w:rStyle w:val="Strong"/>
          <w:rFonts w:ascii="Franklin Gothic Book" w:hAnsi="Franklin Gothic Book"/>
          <w:b w:val="0"/>
          <w:color w:val="272727"/>
        </w:rPr>
        <w:t>can be attended but not requested for WAV volunteers</w:t>
      </w:r>
      <w:proofErr w:type="gramEnd"/>
      <w:r w:rsidR="005F29DC">
        <w:rPr>
          <w:rStyle w:val="Strong"/>
          <w:rFonts w:ascii="Franklin Gothic Book" w:hAnsi="Franklin Gothic Book"/>
          <w:b w:val="0"/>
          <w:color w:val="272727"/>
        </w:rPr>
        <w:t xml:space="preserve">). </w:t>
      </w:r>
      <w:bookmarkStart w:id="0" w:name="_GoBack"/>
      <w:bookmarkEnd w:id="0"/>
    </w:p>
    <w:p w:rsidR="00AB7DE1" w:rsidRDefault="00AB7DE1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</w:p>
    <w:p w:rsidR="004018EA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ab/>
      </w:r>
      <w:proofErr w:type="gramStart"/>
      <w:r>
        <w:rPr>
          <w:rStyle w:val="Strong"/>
          <w:rFonts w:ascii="Franklin Gothic Demi" w:hAnsi="Franklin Gothic Demi"/>
          <w:b w:val="0"/>
          <w:color w:val="272727"/>
        </w:rPr>
        <w:t>c</w:t>
      </w:r>
      <w:proofErr w:type="gramEnd"/>
      <w:r>
        <w:rPr>
          <w:rStyle w:val="Strong"/>
          <w:rFonts w:ascii="Franklin Gothic Demi" w:hAnsi="Franklin Gothic Demi"/>
          <w:b w:val="0"/>
          <w:color w:val="272727"/>
        </w:rPr>
        <w:t>. WB Montessori native plant tour</w:t>
      </w:r>
    </w:p>
    <w:p w:rsidR="005F29DC" w:rsidRDefault="005F29DC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</w:p>
    <w:p w:rsidR="004018EA" w:rsidRPr="00AB7DE1" w:rsidRDefault="004018EA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Who: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Natural Shores Technologies, </w:t>
      </w:r>
      <w:proofErr w:type="spellStart"/>
      <w:r>
        <w:rPr>
          <w:rStyle w:val="Strong"/>
          <w:rFonts w:ascii="Franklin Gothic Book" w:hAnsi="Franklin Gothic Book"/>
          <w:b w:val="0"/>
          <w:color w:val="272727"/>
        </w:rPr>
        <w:t>Inc</w:t>
      </w:r>
      <w:proofErr w:type="spellEnd"/>
      <w:r>
        <w:rPr>
          <w:rStyle w:val="Strong"/>
          <w:rFonts w:ascii="Franklin Gothic Book" w:hAnsi="Franklin Gothic Book"/>
          <w:b w:val="0"/>
          <w:color w:val="272727"/>
        </w:rPr>
        <w:t>, VLAWMO, WB Montessori. VLAWMO cost-share participants as volunteers.</w:t>
      </w:r>
    </w:p>
    <w:p w:rsidR="004018EA" w:rsidRPr="004018EA" w:rsidRDefault="004018EA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What: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Maximizing education and interest on a new raingarden while </w:t>
      </w:r>
      <w:proofErr w:type="spellStart"/>
      <w:proofErr w:type="gramStart"/>
      <w:r>
        <w:rPr>
          <w:rStyle w:val="Strong"/>
          <w:rFonts w:ascii="Franklin Gothic Book" w:hAnsi="Franklin Gothic Book"/>
          <w:b w:val="0"/>
          <w:color w:val="272727"/>
        </w:rPr>
        <w:t>its</w:t>
      </w:r>
      <w:proofErr w:type="spellEnd"/>
      <w:proofErr w:type="gramEnd"/>
      <w:r>
        <w:rPr>
          <w:rStyle w:val="Strong"/>
          <w:rFonts w:ascii="Franklin Gothic Book" w:hAnsi="Franklin Gothic Book"/>
          <w:b w:val="0"/>
          <w:color w:val="272727"/>
        </w:rPr>
        <w:t xml:space="preserve"> still newly installed.</w:t>
      </w:r>
    </w:p>
    <w:p w:rsidR="004018EA" w:rsidRPr="00AB7DE1" w:rsidRDefault="004018EA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When: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August </w:t>
      </w:r>
      <w:proofErr w:type="gramStart"/>
      <w:r>
        <w:rPr>
          <w:rStyle w:val="Strong"/>
          <w:rFonts w:ascii="Franklin Gothic Book" w:hAnsi="Franklin Gothic Book"/>
          <w:b w:val="0"/>
          <w:color w:val="272727"/>
        </w:rPr>
        <w:t>11</w:t>
      </w:r>
      <w:r w:rsidRPr="004018EA">
        <w:rPr>
          <w:rStyle w:val="Strong"/>
          <w:rFonts w:ascii="Franklin Gothic Book" w:hAnsi="Franklin Gothic Book"/>
          <w:b w:val="0"/>
          <w:color w:val="272727"/>
          <w:vertAlign w:val="superscript"/>
        </w:rPr>
        <w:t>th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 </w:t>
      </w:r>
      <w:r>
        <w:rPr>
          <w:rStyle w:val="Strong"/>
          <w:rFonts w:ascii="Franklin Gothic Book" w:hAnsi="Franklin Gothic Book"/>
          <w:b w:val="0"/>
          <w:color w:val="272727"/>
        </w:rPr>
        <w:t>7</w:t>
      </w:r>
      <w:proofErr w:type="gramEnd"/>
      <w:r>
        <w:rPr>
          <w:rStyle w:val="Strong"/>
          <w:rFonts w:ascii="Franklin Gothic Book" w:hAnsi="Franklin Gothic Book"/>
          <w:b w:val="0"/>
          <w:color w:val="272727"/>
        </w:rPr>
        <w:t>-8:30 pm at WB Montessori.</w:t>
      </w:r>
    </w:p>
    <w:p w:rsidR="004018EA" w:rsidRPr="004018EA" w:rsidRDefault="004018EA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WHAT WAV can do: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Be present and available on-site before and after the event to share your experience with your cost-share project. </w:t>
      </w:r>
      <w:proofErr w:type="gramStart"/>
      <w:r>
        <w:rPr>
          <w:rStyle w:val="Strong"/>
          <w:rFonts w:ascii="Franklin Gothic Book" w:hAnsi="Franklin Gothic Book"/>
          <w:b w:val="0"/>
          <w:color w:val="272727"/>
        </w:rPr>
        <w:t>Have photos on-hand</w:t>
      </w:r>
      <w:proofErr w:type="gramEnd"/>
      <w:r>
        <w:rPr>
          <w:rStyle w:val="Strong"/>
          <w:rFonts w:ascii="Franklin Gothic Book" w:hAnsi="Franklin Gothic Book"/>
          <w:b w:val="0"/>
          <w:color w:val="272727"/>
        </w:rPr>
        <w:t xml:space="preserve">, </w:t>
      </w:r>
      <w:proofErr w:type="gramStart"/>
      <w:r>
        <w:rPr>
          <w:rStyle w:val="Strong"/>
          <w:rFonts w:ascii="Franklin Gothic Book" w:hAnsi="Franklin Gothic Book"/>
          <w:b w:val="0"/>
          <w:color w:val="272727"/>
        </w:rPr>
        <w:t>take questions as they arise</w:t>
      </w:r>
      <w:proofErr w:type="gramEnd"/>
      <w:r>
        <w:rPr>
          <w:rStyle w:val="Strong"/>
          <w:rFonts w:ascii="Franklin Gothic Book" w:hAnsi="Franklin Gothic Book"/>
          <w:b w:val="0"/>
          <w:color w:val="272727"/>
        </w:rPr>
        <w:t xml:space="preserve">. Wear a WAV shirt or identification badge to signal availability for discussion. </w:t>
      </w: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ab/>
        <w:t>d. North Oaks Bioswale</w:t>
      </w:r>
    </w:p>
    <w:p w:rsidR="004018EA" w:rsidRPr="00AB7DE1" w:rsidRDefault="004018EA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Who: </w:t>
      </w:r>
      <w:r>
        <w:rPr>
          <w:rStyle w:val="Strong"/>
          <w:rFonts w:ascii="Franklin Gothic Book" w:hAnsi="Franklin Gothic Book"/>
          <w:b w:val="0"/>
          <w:color w:val="272727"/>
        </w:rPr>
        <w:t>North Oaks residents.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 </w:t>
      </w:r>
    </w:p>
    <w:p w:rsidR="004018EA" w:rsidRPr="004018EA" w:rsidRDefault="004018EA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lastRenderedPageBreak/>
        <w:t xml:space="preserve">What: </w:t>
      </w:r>
      <w:r>
        <w:rPr>
          <w:rStyle w:val="Strong"/>
          <w:rFonts w:ascii="Franklin Gothic Book" w:hAnsi="Franklin Gothic Book"/>
          <w:b w:val="0"/>
          <w:color w:val="272727"/>
        </w:rPr>
        <w:t>Maintain newly renovated North Oaks Bioswale, clean out entrance basins, document and share to the public</w:t>
      </w:r>
      <w:r>
        <w:rPr>
          <w:rStyle w:val="Strong"/>
          <w:rFonts w:ascii="Franklin Gothic Book" w:hAnsi="Franklin Gothic Book"/>
          <w:b w:val="0"/>
          <w:color w:val="272727"/>
        </w:rPr>
        <w:t>.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 </w:t>
      </w:r>
    </w:p>
    <w:p w:rsidR="004018EA" w:rsidRPr="00AB7DE1" w:rsidRDefault="004018EA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proofErr w:type="gramStart"/>
      <w:r>
        <w:rPr>
          <w:rStyle w:val="Strong"/>
          <w:rFonts w:ascii="Franklin Gothic Demi" w:hAnsi="Franklin Gothic Demi"/>
          <w:b w:val="0"/>
          <w:color w:val="272727"/>
        </w:rPr>
        <w:t>When:</w:t>
      </w:r>
      <w:proofErr w:type="gramEnd"/>
      <w:r>
        <w:rPr>
          <w:rStyle w:val="Strong"/>
          <w:rFonts w:ascii="Franklin Gothic Demi" w:hAnsi="Franklin Gothic Demi"/>
          <w:b w:val="0"/>
          <w:color w:val="272727"/>
        </w:rPr>
        <w:t xml:space="preserve"> </w:t>
      </w:r>
      <w:r>
        <w:rPr>
          <w:rStyle w:val="Strong"/>
          <w:rFonts w:ascii="Franklin Gothic Book" w:hAnsi="Franklin Gothic Book"/>
          <w:b w:val="0"/>
          <w:color w:val="272727"/>
        </w:rPr>
        <w:t>Spring clean-up event, summer check-in, fall clean-up event.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 </w:t>
      </w:r>
    </w:p>
    <w:p w:rsidR="004018EA" w:rsidRPr="004018EA" w:rsidRDefault="004018EA" w:rsidP="005F29DC">
      <w:pPr>
        <w:pStyle w:val="NormalWeb"/>
        <w:shd w:val="clear" w:color="auto" w:fill="FFFFFF"/>
        <w:spacing w:before="0" w:beforeAutospacing="0" w:after="60" w:afterAutospacing="0"/>
        <w:ind w:left="126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WHAT WAV can do: </w:t>
      </w:r>
      <w:r>
        <w:rPr>
          <w:rStyle w:val="Strong"/>
          <w:rFonts w:ascii="Franklin Gothic Book" w:hAnsi="Franklin Gothic Book"/>
          <w:b w:val="0"/>
          <w:color w:val="272727"/>
        </w:rPr>
        <w:t>Maintain Bioswale, clean out Bioswale inlet basins, assist with reviewing and commenting on seasonal maintenance guide.</w:t>
      </w: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ab/>
        <w:t>e. Raingarden maintenance and tours</w:t>
      </w:r>
    </w:p>
    <w:p w:rsidR="005F29DC" w:rsidRDefault="005F29DC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</w:p>
    <w:p w:rsidR="005F29DC" w:rsidRPr="00AB7DE1" w:rsidRDefault="005F29DC" w:rsidP="005F29DC">
      <w:pPr>
        <w:pStyle w:val="NormalWeb"/>
        <w:shd w:val="clear" w:color="auto" w:fill="FFFFFF"/>
        <w:spacing w:before="0" w:beforeAutospacing="0" w:after="60" w:afterAutospacing="0"/>
        <w:ind w:left="1350" w:hanging="9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Who: </w:t>
      </w:r>
      <w:r>
        <w:rPr>
          <w:rStyle w:val="Strong"/>
          <w:rFonts w:ascii="Franklin Gothic Book" w:hAnsi="Franklin Gothic Book"/>
          <w:b w:val="0"/>
          <w:color w:val="272727"/>
        </w:rPr>
        <w:t>MN Water Stewards, WAV, staff from Rice Creek, RWMWD, VLAWMO</w:t>
      </w:r>
    </w:p>
    <w:p w:rsidR="005F29DC" w:rsidRPr="004018EA" w:rsidRDefault="005F29DC" w:rsidP="005F29DC">
      <w:pPr>
        <w:pStyle w:val="NormalWeb"/>
        <w:shd w:val="clear" w:color="auto" w:fill="FFFFFF"/>
        <w:spacing w:before="0" w:beforeAutospacing="0" w:after="60" w:afterAutospacing="0"/>
        <w:ind w:left="1350" w:hanging="9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What: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3-part series to tour and maintain raingarden BMPs. Networking between neighboring watersheds and their volunteer groups. Education opportunity on how raingardens work and how </w:t>
      </w:r>
      <w:proofErr w:type="gramStart"/>
      <w:r>
        <w:rPr>
          <w:rStyle w:val="Strong"/>
          <w:rFonts w:ascii="Franklin Gothic Book" w:hAnsi="Franklin Gothic Book"/>
          <w:b w:val="0"/>
          <w:color w:val="272727"/>
        </w:rPr>
        <w:t>they’re</w:t>
      </w:r>
      <w:proofErr w:type="gramEnd"/>
      <w:r>
        <w:rPr>
          <w:rStyle w:val="Strong"/>
          <w:rFonts w:ascii="Franklin Gothic Book" w:hAnsi="Franklin Gothic Book"/>
          <w:b w:val="0"/>
          <w:color w:val="272727"/>
        </w:rPr>
        <w:t xml:space="preserve"> maintained.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 </w:t>
      </w:r>
    </w:p>
    <w:p w:rsidR="005F29DC" w:rsidRDefault="005F29DC" w:rsidP="005F29DC">
      <w:pPr>
        <w:pStyle w:val="NormalWeb"/>
        <w:shd w:val="clear" w:color="auto" w:fill="FFFFFF"/>
        <w:spacing w:before="0" w:beforeAutospacing="0" w:after="0" w:afterAutospacing="0"/>
        <w:ind w:left="1350" w:right="720" w:hanging="90"/>
        <w:rPr>
          <w:rFonts w:ascii="Franklin Gothic Book" w:hAnsi="Franklin Gothic Book"/>
          <w:color w:val="272727"/>
          <w:sz w:val="22"/>
          <w:szCs w:val="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When: </w:t>
      </w:r>
      <w:r>
        <w:rPr>
          <w:rFonts w:ascii="Franklin Gothic Book" w:hAnsi="Franklin Gothic Book"/>
          <w:color w:val="272727"/>
          <w:sz w:val="22"/>
          <w:szCs w:val="27"/>
        </w:rPr>
        <w:t>June 9</w:t>
      </w:r>
      <w:r w:rsidRPr="00957A4D">
        <w:rPr>
          <w:rFonts w:ascii="Franklin Gothic Book" w:hAnsi="Franklin Gothic Book"/>
          <w:color w:val="272727"/>
          <w:sz w:val="22"/>
          <w:szCs w:val="27"/>
          <w:vertAlign w:val="superscript"/>
        </w:rPr>
        <w:t>th</w:t>
      </w:r>
      <w:r>
        <w:rPr>
          <w:rFonts w:ascii="Franklin Gothic Book" w:hAnsi="Franklin Gothic Book"/>
          <w:color w:val="272727"/>
          <w:sz w:val="22"/>
          <w:szCs w:val="27"/>
        </w:rPr>
        <w:t>: Lake Josephine 6:30-8 pm</w:t>
      </w:r>
    </w:p>
    <w:p w:rsidR="005F29DC" w:rsidRDefault="005F29DC" w:rsidP="005F29DC">
      <w:pPr>
        <w:pStyle w:val="NormalWeb"/>
        <w:shd w:val="clear" w:color="auto" w:fill="FFFFFF"/>
        <w:spacing w:before="0" w:beforeAutospacing="0" w:after="0" w:afterAutospacing="0"/>
        <w:ind w:left="1350" w:right="720" w:hanging="9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July 21</w:t>
      </w:r>
      <w:r w:rsidRPr="00957A4D">
        <w:rPr>
          <w:rFonts w:ascii="Franklin Gothic Book" w:hAnsi="Franklin Gothic Book"/>
          <w:color w:val="272727"/>
          <w:sz w:val="22"/>
          <w:szCs w:val="27"/>
          <w:vertAlign w:val="superscript"/>
        </w:rPr>
        <w:t>st</w:t>
      </w:r>
      <w:r>
        <w:rPr>
          <w:rFonts w:ascii="Franklin Gothic Book" w:hAnsi="Franklin Gothic Book"/>
          <w:color w:val="272727"/>
          <w:sz w:val="22"/>
          <w:szCs w:val="27"/>
        </w:rPr>
        <w:t xml:space="preserve">: </w:t>
      </w:r>
      <w:proofErr w:type="spellStart"/>
      <w:r>
        <w:rPr>
          <w:rFonts w:ascii="Franklin Gothic Book" w:hAnsi="Franklin Gothic Book"/>
          <w:color w:val="272727"/>
          <w:sz w:val="22"/>
          <w:szCs w:val="27"/>
        </w:rPr>
        <w:t>Lakeaires</w:t>
      </w:r>
      <w:proofErr w:type="spellEnd"/>
      <w:r>
        <w:rPr>
          <w:rFonts w:ascii="Franklin Gothic Book" w:hAnsi="Franklin Gothic Book"/>
          <w:color w:val="272727"/>
          <w:sz w:val="22"/>
          <w:szCs w:val="27"/>
        </w:rPr>
        <w:t xml:space="preserve"> Elementary 6:30-8 pm</w:t>
      </w:r>
    </w:p>
    <w:p w:rsidR="005F29DC" w:rsidRPr="005F29DC" w:rsidRDefault="005F29DC" w:rsidP="005F29DC">
      <w:pPr>
        <w:pStyle w:val="NormalWeb"/>
        <w:shd w:val="clear" w:color="auto" w:fill="FFFFFF"/>
        <w:spacing w:before="0" w:beforeAutospacing="0" w:after="0" w:afterAutospacing="0"/>
        <w:ind w:left="1350" w:right="720" w:hanging="90"/>
        <w:rPr>
          <w:rStyle w:val="Strong"/>
          <w:rFonts w:ascii="Franklin Gothic Book" w:hAnsi="Franklin Gothic Book"/>
          <w:b w:val="0"/>
          <w:bCs w:val="0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Sept 22</w:t>
      </w:r>
      <w:r w:rsidRPr="00957A4D">
        <w:rPr>
          <w:rFonts w:ascii="Franklin Gothic Book" w:hAnsi="Franklin Gothic Book"/>
          <w:color w:val="272727"/>
          <w:sz w:val="22"/>
          <w:szCs w:val="27"/>
          <w:vertAlign w:val="superscript"/>
        </w:rPr>
        <w:t>nd</w:t>
      </w:r>
      <w:r>
        <w:rPr>
          <w:rFonts w:ascii="Franklin Gothic Book" w:hAnsi="Franklin Gothic Book"/>
          <w:color w:val="272727"/>
          <w:sz w:val="22"/>
          <w:szCs w:val="27"/>
        </w:rPr>
        <w:t xml:space="preserve">: WBL neighborhood </w:t>
      </w:r>
      <w:proofErr w:type="gramStart"/>
      <w:r>
        <w:rPr>
          <w:rFonts w:ascii="Franklin Gothic Book" w:hAnsi="Franklin Gothic Book"/>
          <w:color w:val="272727"/>
          <w:sz w:val="22"/>
          <w:szCs w:val="27"/>
        </w:rPr>
        <w:t>curb-cuts</w:t>
      </w:r>
      <w:proofErr w:type="gramEnd"/>
      <w:r>
        <w:rPr>
          <w:rFonts w:ascii="Franklin Gothic Book" w:hAnsi="Franklin Gothic Book"/>
          <w:color w:val="272727"/>
          <w:sz w:val="22"/>
          <w:szCs w:val="27"/>
        </w:rPr>
        <w:t xml:space="preserve"> 6-7:30 pm</w:t>
      </w:r>
    </w:p>
    <w:p w:rsidR="00A54E87" w:rsidRPr="005F29DC" w:rsidRDefault="005F29DC" w:rsidP="005F29DC">
      <w:pPr>
        <w:pStyle w:val="NormalWeb"/>
        <w:shd w:val="clear" w:color="auto" w:fill="FFFFFF"/>
        <w:spacing w:before="0" w:beforeAutospacing="0" w:after="60" w:afterAutospacing="0"/>
        <w:ind w:left="1350" w:hanging="90"/>
        <w:rPr>
          <w:rStyle w:val="Strong"/>
          <w:rFonts w:ascii="Franklin Gothic Book" w:hAnsi="Franklin Gothic Book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WHAT WAV can do: </w:t>
      </w:r>
      <w:r>
        <w:rPr>
          <w:rStyle w:val="Strong"/>
          <w:rFonts w:ascii="Franklin Gothic Book" w:hAnsi="Franklin Gothic Book"/>
          <w:b w:val="0"/>
          <w:color w:val="272727"/>
        </w:rPr>
        <w:t xml:space="preserve">Attend events with watershed staff, help promote to </w:t>
      </w:r>
      <w:proofErr w:type="gramStart"/>
      <w:r>
        <w:rPr>
          <w:rStyle w:val="Strong"/>
          <w:rFonts w:ascii="Franklin Gothic Book" w:hAnsi="Franklin Gothic Book"/>
          <w:b w:val="0"/>
          <w:color w:val="272727"/>
        </w:rPr>
        <w:t>general public</w:t>
      </w:r>
      <w:proofErr w:type="gramEnd"/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</w:rPr>
      </w:pPr>
    </w:p>
    <w:p w:rsid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Book" w:hAnsi="Franklin Gothic Book"/>
          <w:b w:val="0"/>
          <w:color w:val="272727"/>
        </w:rPr>
      </w:pPr>
      <w:r w:rsidRPr="00A54E87">
        <w:rPr>
          <w:rStyle w:val="Strong"/>
          <w:rFonts w:ascii="Franklin Gothic Book" w:hAnsi="Franklin Gothic Book"/>
          <w:b w:val="0"/>
          <w:color w:val="272727"/>
        </w:rPr>
        <w:t>5. CAC advising: Agenda only</w:t>
      </w:r>
    </w:p>
    <w:p w:rsidR="00A54E87" w:rsidRPr="00A54E87" w:rsidRDefault="00A54E87" w:rsidP="00A54E87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Book" w:hAnsi="Franklin Gothic Book"/>
          <w:b w:val="0"/>
          <w:color w:val="272727"/>
        </w:rPr>
      </w:pPr>
    </w:p>
    <w:p w:rsidR="00627FB4" w:rsidRDefault="005F29DC"/>
    <w:sectPr w:rsidR="0062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4677"/>
    <w:multiLevelType w:val="hybridMultilevel"/>
    <w:tmpl w:val="1CBEF4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87"/>
    <w:rsid w:val="004018EA"/>
    <w:rsid w:val="005F29DC"/>
    <w:rsid w:val="008A42DF"/>
    <w:rsid w:val="00967756"/>
    <w:rsid w:val="00A54E87"/>
    <w:rsid w:val="00AB7DE1"/>
    <w:rsid w:val="00AE47CD"/>
    <w:rsid w:val="00CB2D44"/>
    <w:rsid w:val="00D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5069"/>
  <w15:chartTrackingRefBased/>
  <w15:docId w15:val="{1A96C030-5F43-4CC8-B4BF-4FFE047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E87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wmo.org/learn/good-neighbor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1</cp:revision>
  <dcterms:created xsi:type="dcterms:W3CDTF">2022-02-23T18:20:00Z</dcterms:created>
  <dcterms:modified xsi:type="dcterms:W3CDTF">2022-02-23T20:10:00Z</dcterms:modified>
</cp:coreProperties>
</file>