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EB06" w14:textId="182E4D78" w:rsidR="00354914" w:rsidRPr="00123AE7" w:rsidRDefault="00AF0348" w:rsidP="00AF0348">
      <w:pPr>
        <w:pStyle w:val="Heading2"/>
        <w:jc w:val="center"/>
        <w:rPr>
          <w:rFonts w:ascii="Franklin Gothic Book" w:hAnsi="Franklin Gothic Book"/>
        </w:rPr>
      </w:pPr>
      <w:r w:rsidRPr="00123AE7">
        <w:rPr>
          <w:rFonts w:ascii="Franklin Gothic Book" w:hAnsi="Franklin Gothic Book"/>
        </w:rPr>
        <w:t>IDDE Blurbs</w:t>
      </w:r>
    </w:p>
    <w:p w14:paraId="2F6735C6" w14:textId="47C03367" w:rsidR="00AF0348" w:rsidRDefault="00123AE7" w:rsidP="00123AE7">
      <w:pPr>
        <w:jc w:val="center"/>
        <w:rPr>
          <w:rFonts w:ascii="Franklin Gothic Book" w:hAnsi="Franklin Gothic Book"/>
          <w:i/>
          <w:iCs/>
        </w:rPr>
      </w:pPr>
      <w:r w:rsidRPr="00123AE7">
        <w:rPr>
          <w:rFonts w:ascii="Franklin Gothic Book" w:hAnsi="Franklin Gothic Book"/>
          <w:i/>
          <w:iCs/>
        </w:rPr>
        <w:t xml:space="preserve">The text below is </w:t>
      </w:r>
      <w:r w:rsidR="00DB5F19">
        <w:rPr>
          <w:rFonts w:ascii="Franklin Gothic Book" w:hAnsi="Franklin Gothic Book"/>
          <w:i/>
          <w:iCs/>
        </w:rPr>
        <w:t>shared</w:t>
      </w:r>
      <w:r w:rsidRPr="00123AE7">
        <w:rPr>
          <w:rFonts w:ascii="Franklin Gothic Book" w:hAnsi="Franklin Gothic Book"/>
          <w:i/>
          <w:iCs/>
        </w:rPr>
        <w:t xml:space="preserve"> to offer a starting point for sharing educational information about illicit discharge as required in the MS4 permit. </w:t>
      </w:r>
      <w:r w:rsidRPr="00123AE7">
        <w:rPr>
          <w:rFonts w:ascii="Franklin Gothic Book" w:hAnsi="Franklin Gothic Book"/>
          <w:i/>
          <w:iCs/>
          <w:highlight w:val="yellow"/>
        </w:rPr>
        <w:t>Highlighted portions</w:t>
      </w:r>
      <w:r>
        <w:rPr>
          <w:rFonts w:ascii="Franklin Gothic Book" w:hAnsi="Franklin Gothic Book"/>
          <w:i/>
          <w:iCs/>
        </w:rPr>
        <w:t xml:space="preserve"> are meant to be updated with municipality-specific information. </w:t>
      </w:r>
      <w:r w:rsidRPr="00123AE7">
        <w:rPr>
          <w:rFonts w:ascii="Franklin Gothic Book" w:hAnsi="Franklin Gothic Book"/>
          <w:i/>
          <w:iCs/>
        </w:rPr>
        <w:t>Please contact VLAWMO staff with any questions or requests for more personalized outreach materials.</w:t>
      </w:r>
      <w:r>
        <w:rPr>
          <w:rFonts w:ascii="Franklin Gothic Book" w:hAnsi="Franklin Gothic Book"/>
          <w:i/>
          <w:iCs/>
        </w:rPr>
        <w:t xml:space="preserve"> </w:t>
      </w:r>
    </w:p>
    <w:p w14:paraId="0F839865" w14:textId="77777777" w:rsidR="00123AE7" w:rsidRPr="00123AE7" w:rsidRDefault="00123AE7" w:rsidP="00123AE7">
      <w:pPr>
        <w:jc w:val="center"/>
        <w:rPr>
          <w:rFonts w:ascii="Franklin Gothic Book" w:hAnsi="Franklin Gothic Book"/>
          <w:i/>
          <w:iCs/>
        </w:rPr>
      </w:pPr>
    </w:p>
    <w:p w14:paraId="1D145ECC" w14:textId="0127F8A6" w:rsidR="00AF0348" w:rsidRPr="00123AE7" w:rsidRDefault="00AF0348" w:rsidP="00AF0348">
      <w:pPr>
        <w:rPr>
          <w:rFonts w:ascii="Franklin Gothic Book" w:hAnsi="Franklin Gothic Book"/>
          <w:b/>
          <w:bCs/>
          <w:u w:val="single"/>
        </w:rPr>
      </w:pPr>
      <w:r w:rsidRPr="00123AE7">
        <w:rPr>
          <w:rFonts w:ascii="Franklin Gothic Book" w:hAnsi="Franklin Gothic Book"/>
          <w:b/>
          <w:bCs/>
          <w:u w:val="single"/>
        </w:rPr>
        <w:t>This [</w:t>
      </w:r>
      <w:r w:rsidRPr="00123AE7">
        <w:rPr>
          <w:rFonts w:ascii="Franklin Gothic Book" w:hAnsi="Franklin Gothic Book"/>
          <w:b/>
          <w:bCs/>
          <w:highlight w:val="yellow"/>
          <w:u w:val="single"/>
        </w:rPr>
        <w:t>season</w:t>
      </w:r>
      <w:r w:rsidRPr="00123AE7">
        <w:rPr>
          <w:rFonts w:ascii="Franklin Gothic Book" w:hAnsi="Franklin Gothic Book"/>
          <w:b/>
          <w:bCs/>
          <w:u w:val="single"/>
        </w:rPr>
        <w:t xml:space="preserve">], remember: </w:t>
      </w:r>
      <w:r w:rsidR="00DB5F19">
        <w:rPr>
          <w:rFonts w:ascii="Franklin Gothic Book" w:hAnsi="Franklin Gothic Book"/>
          <w:b/>
          <w:bCs/>
          <w:u w:val="single"/>
        </w:rPr>
        <w:t>“</w:t>
      </w:r>
      <w:r w:rsidRPr="00123AE7">
        <w:rPr>
          <w:rFonts w:ascii="Franklin Gothic Book" w:hAnsi="Franklin Gothic Book"/>
          <w:b/>
          <w:bCs/>
          <w:u w:val="single"/>
        </w:rPr>
        <w:t>only rain down the drain</w:t>
      </w:r>
      <w:r w:rsidR="00DB5F19">
        <w:rPr>
          <w:rFonts w:ascii="Franklin Gothic Book" w:hAnsi="Franklin Gothic Book"/>
          <w:b/>
          <w:bCs/>
          <w:u w:val="single"/>
        </w:rPr>
        <w:t>”</w:t>
      </w:r>
    </w:p>
    <w:p w14:paraId="4E5BE02A" w14:textId="6C86098F" w:rsidR="00AF0348" w:rsidRPr="00123AE7" w:rsidRDefault="00AF0348" w:rsidP="00AF0348">
      <w:pPr>
        <w:rPr>
          <w:rFonts w:ascii="Franklin Gothic Book" w:hAnsi="Franklin Gothic Book"/>
        </w:rPr>
      </w:pPr>
      <w:r w:rsidRPr="00123AE7">
        <w:rPr>
          <w:rFonts w:ascii="Franklin Gothic Book" w:hAnsi="Franklin Gothic Book"/>
          <w:b/>
          <w:bCs/>
        </w:rPr>
        <w:t xml:space="preserve">Where do storm </w:t>
      </w:r>
      <w:proofErr w:type="gramStart"/>
      <w:r w:rsidRPr="00123AE7">
        <w:rPr>
          <w:rFonts w:ascii="Franklin Gothic Book" w:hAnsi="Franklin Gothic Book"/>
          <w:b/>
          <w:bCs/>
        </w:rPr>
        <w:t>drains</w:t>
      </w:r>
      <w:proofErr w:type="gramEnd"/>
      <w:r w:rsidRPr="00123AE7">
        <w:rPr>
          <w:rFonts w:ascii="Franklin Gothic Book" w:hAnsi="Franklin Gothic Book"/>
          <w:b/>
          <w:bCs/>
        </w:rPr>
        <w:t xml:space="preserve"> flow?</w:t>
      </w:r>
      <w:r w:rsidRPr="00123AE7">
        <w:rPr>
          <w:rFonts w:ascii="Franklin Gothic Book" w:hAnsi="Franklin Gothic Book"/>
        </w:rPr>
        <w:t xml:space="preserve"> Our storm drains send water straight to local lakes, streams, and wetlands. Whatever passes through them has a direct impact on the health of our local waters and our community. </w:t>
      </w:r>
    </w:p>
    <w:p w14:paraId="31D7AE41" w14:textId="2E88BBB7" w:rsidR="00AF0348" w:rsidRPr="00123AE7" w:rsidRDefault="00AF0348" w:rsidP="00AF0348">
      <w:pPr>
        <w:rPr>
          <w:rFonts w:ascii="Franklin Gothic Book" w:hAnsi="Franklin Gothic Book"/>
        </w:rPr>
      </w:pPr>
      <w:r w:rsidRPr="00123AE7">
        <w:rPr>
          <w:rFonts w:ascii="Franklin Gothic Book" w:hAnsi="Franklin Gothic Book"/>
          <w:b/>
          <w:bCs/>
        </w:rPr>
        <w:t>What can go down a storm drain?</w:t>
      </w:r>
      <w:r w:rsidRPr="00123AE7">
        <w:rPr>
          <w:rFonts w:ascii="Franklin Gothic Book" w:hAnsi="Franklin Gothic Book"/>
        </w:rPr>
        <w:t xml:space="preserve"> Only rainwater and snowmelt. It is illegal to send anything that </w:t>
      </w:r>
      <w:proofErr w:type="gramStart"/>
      <w:r w:rsidRPr="00123AE7">
        <w:rPr>
          <w:rFonts w:ascii="Franklin Gothic Book" w:hAnsi="Franklin Gothic Book"/>
        </w:rPr>
        <w:t>is</w:t>
      </w:r>
      <w:proofErr w:type="gramEnd"/>
      <w:r w:rsidRPr="00123AE7">
        <w:rPr>
          <w:rFonts w:ascii="Franklin Gothic Book" w:hAnsi="Franklin Gothic Book"/>
        </w:rPr>
        <w:t xml:space="preserve"> not water down a storm drain. That means oil, paint, grease, pool water, grass clippings, yard debris, water softener salt, and trash are among the substances that may not be sent down a storm drain. This prohibited dumping is called an “illicit discharge,” and it can result in a fine. </w:t>
      </w:r>
      <w:r w:rsidR="009D4EEC" w:rsidRPr="00123AE7">
        <w:rPr>
          <w:rFonts w:ascii="Franklin Gothic Book" w:hAnsi="Franklin Gothic Book"/>
        </w:rPr>
        <w:t>[</w:t>
      </w:r>
      <w:r w:rsidR="009D4EEC" w:rsidRPr="00123AE7">
        <w:rPr>
          <w:rFonts w:ascii="Franklin Gothic Book" w:hAnsi="Franklin Gothic Book"/>
          <w:highlight w:val="yellow"/>
        </w:rPr>
        <w:t>consider citing local ordinance here</w:t>
      </w:r>
      <w:r w:rsidR="009D4EEC" w:rsidRPr="00123AE7">
        <w:rPr>
          <w:rFonts w:ascii="Franklin Gothic Book" w:hAnsi="Franklin Gothic Book"/>
        </w:rPr>
        <w:t xml:space="preserve"> if applicable]</w:t>
      </w:r>
    </w:p>
    <w:p w14:paraId="5E6593D6" w14:textId="00E1FE43" w:rsidR="00AF0348" w:rsidRPr="00123AE7" w:rsidRDefault="00AF0348" w:rsidP="00AF0348">
      <w:pPr>
        <w:rPr>
          <w:rFonts w:ascii="Franklin Gothic Book" w:hAnsi="Franklin Gothic Book"/>
        </w:rPr>
      </w:pPr>
      <w:r w:rsidRPr="00123AE7">
        <w:rPr>
          <w:rFonts w:ascii="Franklin Gothic Book" w:hAnsi="Franklin Gothic Book"/>
          <w:b/>
          <w:bCs/>
        </w:rPr>
        <w:t>How can I help?</w:t>
      </w:r>
      <w:r w:rsidRPr="00123AE7">
        <w:rPr>
          <w:rFonts w:ascii="Franklin Gothic Book" w:hAnsi="Franklin Gothic Book"/>
        </w:rPr>
        <w:t xml:space="preserve"> If you see something, say something. If you spot an illicit discharge, contact [</w:t>
      </w:r>
      <w:r w:rsidRPr="00123AE7">
        <w:rPr>
          <w:rFonts w:ascii="Franklin Gothic Book" w:hAnsi="Franklin Gothic Book"/>
          <w:highlight w:val="yellow"/>
        </w:rPr>
        <w:t>your municipality’s relevant info here</w:t>
      </w:r>
      <w:r w:rsidRPr="00123AE7">
        <w:rPr>
          <w:rFonts w:ascii="Franklin Gothic Book" w:hAnsi="Franklin Gothic Book"/>
        </w:rPr>
        <w:t xml:space="preserve">] to anonymously report it. </w:t>
      </w:r>
    </w:p>
    <w:p w14:paraId="5EBB175D" w14:textId="61CE887E" w:rsidR="00AF0348" w:rsidRPr="00123AE7" w:rsidRDefault="00AF0348" w:rsidP="00AF0348">
      <w:pPr>
        <w:rPr>
          <w:rFonts w:ascii="Franklin Gothic Book" w:hAnsi="Franklin Gothic Book"/>
        </w:rPr>
      </w:pPr>
      <w:r w:rsidRPr="00123AE7">
        <w:rPr>
          <w:rFonts w:ascii="Franklin Gothic Book" w:hAnsi="Franklin Gothic Book"/>
        </w:rPr>
        <w:t xml:space="preserve">Spread the word—and the clean water actions. Blowing grass clippings back into your yard, picking up trash, and throwing away pet waste may seem like small steps, but these actions add up for the good of our community. </w:t>
      </w:r>
    </w:p>
    <w:p w14:paraId="6C39EA75" w14:textId="67C62D5A" w:rsidR="00AF0348" w:rsidRPr="00123AE7" w:rsidRDefault="00AF0348" w:rsidP="00AF0348">
      <w:pPr>
        <w:rPr>
          <w:rFonts w:ascii="Franklin Gothic Book" w:hAnsi="Franklin Gothic Book"/>
        </w:rPr>
      </w:pPr>
      <w:r w:rsidRPr="00123AE7">
        <w:rPr>
          <w:rFonts w:ascii="Franklin Gothic Book" w:hAnsi="Franklin Gothic Book"/>
          <w:b/>
          <w:bCs/>
        </w:rPr>
        <w:t xml:space="preserve">Looking to </w:t>
      </w:r>
      <w:proofErr w:type="gramStart"/>
      <w:r w:rsidRPr="00123AE7">
        <w:rPr>
          <w:rFonts w:ascii="Franklin Gothic Book" w:hAnsi="Franklin Gothic Book"/>
          <w:b/>
          <w:bCs/>
        </w:rPr>
        <w:t>take</w:t>
      </w:r>
      <w:proofErr w:type="gramEnd"/>
      <w:r w:rsidRPr="00123AE7">
        <w:rPr>
          <w:rFonts w:ascii="Franklin Gothic Book" w:hAnsi="Franklin Gothic Book"/>
          <w:b/>
          <w:bCs/>
        </w:rPr>
        <w:t xml:space="preserve"> it a step further?</w:t>
      </w:r>
      <w:r w:rsidRPr="00123AE7">
        <w:rPr>
          <w:rFonts w:ascii="Franklin Gothic Book" w:hAnsi="Franklin Gothic Book"/>
        </w:rPr>
        <w:t xml:space="preserve"> Consider “adopting” a storm drain near you! With just 15 minutes a couple times a month, you can make a real difference for local waters. Visit mn.adopt-a-drain.org to learn more. </w:t>
      </w:r>
    </w:p>
    <w:p w14:paraId="5945F22D" w14:textId="07A773CE" w:rsidR="00AF0348" w:rsidRPr="00123AE7" w:rsidRDefault="00107329" w:rsidP="00123AE7">
      <w:pPr>
        <w:rPr>
          <w:rFonts w:ascii="Franklin Gothic Book" w:hAnsi="Franklin Gothic Book"/>
          <w:b/>
          <w:bCs/>
          <w:u w:val="single"/>
        </w:rPr>
      </w:pPr>
      <w:r>
        <w:rPr>
          <w:rFonts w:ascii="Franklin Gothic Book" w:hAnsi="Franklin Gothic Book"/>
          <w:b/>
          <w:bCs/>
          <w:u w:val="single"/>
        </w:rPr>
        <w:pict w14:anchorId="3F9C4960">
          <v:rect id="_x0000_i1025" style="width:468pt;height:1.5pt" o:hralign="center" o:hrstd="t" o:hr="t" fillcolor="#a0a0a0" stroked="f"/>
        </w:pict>
      </w:r>
    </w:p>
    <w:p w14:paraId="23D5B76C" w14:textId="265E19A4" w:rsidR="00AF0348" w:rsidRDefault="005A193F" w:rsidP="00AF0348">
      <w:pPr>
        <w:rPr>
          <w:rFonts w:ascii="Franklin Gothic Book" w:hAnsi="Franklin Gothic Book"/>
          <w:b/>
          <w:bCs/>
          <w:u w:val="single"/>
        </w:rPr>
      </w:pPr>
      <w:r>
        <w:rPr>
          <w:rFonts w:ascii="Franklin Gothic Book" w:hAnsi="Franklin Gothic Book"/>
          <w:b/>
          <w:bCs/>
          <w:u w:val="single"/>
        </w:rPr>
        <w:t>Clean Water Starts at the Storm Drain (or Ditch)</w:t>
      </w:r>
    </w:p>
    <w:p w14:paraId="43852833" w14:textId="6D3FB96A" w:rsidR="005A193F" w:rsidRDefault="005A193F" w:rsidP="00AF0348">
      <w:pPr>
        <w:rPr>
          <w:rFonts w:ascii="Franklin Gothic Book" w:hAnsi="Franklin Gothic Book"/>
        </w:rPr>
      </w:pPr>
      <w:r>
        <w:rPr>
          <w:rFonts w:ascii="Franklin Gothic Book" w:hAnsi="Franklin Gothic Book"/>
        </w:rPr>
        <w:t xml:space="preserve">Here in the land of 10,000 lakes, water is all around us. Before modern development, rain and snow could soak into the ground wherever they fell, but today’s paved landscapes prevent this natural infiltration. Today, storm drains and ditches exist to move this water—known as “stormwater runoff”—to their end destination of a lake, stream, or wetland. </w:t>
      </w:r>
    </w:p>
    <w:p w14:paraId="2F4F1190" w14:textId="6E7F9BD0" w:rsidR="005A193F" w:rsidRDefault="005A193F" w:rsidP="00AF0348">
      <w:pPr>
        <w:rPr>
          <w:rFonts w:ascii="Franklin Gothic Book" w:hAnsi="Franklin Gothic Book"/>
        </w:rPr>
      </w:pPr>
      <w:r>
        <w:rPr>
          <w:rFonts w:ascii="Franklin Gothic Book" w:hAnsi="Franklin Gothic Book"/>
        </w:rPr>
        <w:t xml:space="preserve">Storm drains and ditches help prevent localized flooding, but they come with a catch: there is no treatment that occurs between the storm drain or ditch and the body of water. This means that each community member plays a role in preventing polluted water, and this begins at the street level. </w:t>
      </w:r>
    </w:p>
    <w:p w14:paraId="4055C133" w14:textId="328AE1F0" w:rsidR="005A193F" w:rsidRDefault="005A193F" w:rsidP="00AF0348">
      <w:pPr>
        <w:rPr>
          <w:rFonts w:ascii="Franklin Gothic Book" w:hAnsi="Franklin Gothic Book"/>
        </w:rPr>
      </w:pPr>
      <w:r>
        <w:rPr>
          <w:rFonts w:ascii="Franklin Gothic Book" w:hAnsi="Franklin Gothic Book"/>
        </w:rPr>
        <w:t xml:space="preserve">The only thing storm drains and ditches are designed to transport is rain or snowmelt. Each of us can protect water, infrastructure, and budgets from preventable added costs by ensuring rain is the only thing </w:t>
      </w:r>
      <w:r w:rsidR="00F63A83">
        <w:rPr>
          <w:rFonts w:ascii="Franklin Gothic Book" w:hAnsi="Franklin Gothic Book"/>
        </w:rPr>
        <w:t>flowing</w:t>
      </w:r>
      <w:r>
        <w:rPr>
          <w:rFonts w:ascii="Franklin Gothic Book" w:hAnsi="Franklin Gothic Book"/>
        </w:rPr>
        <w:t xml:space="preserve"> down our storm drains or into our ditches. Dumping of any non-water substances into storm drains is an offense known as an “illicit discharge,” and it is illegal. </w:t>
      </w:r>
      <w:r w:rsidR="00F63A83">
        <w:rPr>
          <w:rFonts w:ascii="Franklin Gothic Book" w:hAnsi="Franklin Gothic Book"/>
        </w:rPr>
        <w:t>[</w:t>
      </w:r>
      <w:r w:rsidR="00F63A83" w:rsidRPr="00F63A83">
        <w:rPr>
          <w:rFonts w:ascii="Franklin Gothic Book" w:hAnsi="Franklin Gothic Book"/>
          <w:highlight w:val="yellow"/>
        </w:rPr>
        <w:t>consider adding locally specific ordinance language here if applicable</w:t>
      </w:r>
      <w:r w:rsidR="00F63A83">
        <w:rPr>
          <w:rFonts w:ascii="Franklin Gothic Book" w:hAnsi="Franklin Gothic Book"/>
        </w:rPr>
        <w:t>]</w:t>
      </w:r>
    </w:p>
    <w:p w14:paraId="65567F2C" w14:textId="27DE5E39" w:rsidR="005A193F" w:rsidRDefault="005A193F" w:rsidP="00AF0348">
      <w:pPr>
        <w:rPr>
          <w:rFonts w:ascii="Franklin Gothic Book" w:hAnsi="Franklin Gothic Book"/>
        </w:rPr>
      </w:pPr>
      <w:r>
        <w:rPr>
          <w:rFonts w:ascii="Franklin Gothic Book" w:hAnsi="Franklin Gothic Book"/>
        </w:rPr>
        <w:t>Examples of an illicit discharge include:</w:t>
      </w:r>
    </w:p>
    <w:p w14:paraId="35A3BDBC" w14:textId="0B7806F5" w:rsidR="005A193F" w:rsidRDefault="005A193F" w:rsidP="005A193F">
      <w:pPr>
        <w:pStyle w:val="ListParagraph"/>
        <w:numPr>
          <w:ilvl w:val="0"/>
          <w:numId w:val="1"/>
        </w:numPr>
        <w:rPr>
          <w:rFonts w:ascii="Franklin Gothic Book" w:hAnsi="Franklin Gothic Book"/>
        </w:rPr>
      </w:pPr>
      <w:r>
        <w:rPr>
          <w:rFonts w:ascii="Franklin Gothic Book" w:hAnsi="Franklin Gothic Book"/>
        </w:rPr>
        <w:lastRenderedPageBreak/>
        <w:t xml:space="preserve">Leaves, dirt, and grass clippings. </w:t>
      </w:r>
    </w:p>
    <w:p w14:paraId="6C567760" w14:textId="53F0D569" w:rsidR="005A193F" w:rsidRDefault="005A193F" w:rsidP="005A193F">
      <w:pPr>
        <w:pStyle w:val="ListParagraph"/>
        <w:numPr>
          <w:ilvl w:val="0"/>
          <w:numId w:val="1"/>
        </w:numPr>
        <w:rPr>
          <w:rFonts w:ascii="Franklin Gothic Book" w:hAnsi="Franklin Gothic Book"/>
        </w:rPr>
      </w:pPr>
      <w:r>
        <w:rPr>
          <w:rFonts w:ascii="Franklin Gothic Book" w:hAnsi="Franklin Gothic Book"/>
        </w:rPr>
        <w:t>Mop water, carpet cleaning water, or pool water.</w:t>
      </w:r>
    </w:p>
    <w:p w14:paraId="5258BB3C" w14:textId="075BDDF3" w:rsidR="005A193F" w:rsidRDefault="005A193F" w:rsidP="005A193F">
      <w:pPr>
        <w:pStyle w:val="ListParagraph"/>
        <w:numPr>
          <w:ilvl w:val="0"/>
          <w:numId w:val="1"/>
        </w:numPr>
        <w:rPr>
          <w:rFonts w:ascii="Franklin Gothic Book" w:hAnsi="Franklin Gothic Book"/>
        </w:rPr>
      </w:pPr>
      <w:r>
        <w:rPr>
          <w:rFonts w:ascii="Franklin Gothic Book" w:hAnsi="Franklin Gothic Book"/>
        </w:rPr>
        <w:t>Trash, furniture, or construction debris.</w:t>
      </w:r>
    </w:p>
    <w:p w14:paraId="4572EAF0" w14:textId="4FED22E5" w:rsidR="005A193F" w:rsidRDefault="005A193F" w:rsidP="005A193F">
      <w:pPr>
        <w:pStyle w:val="ListParagraph"/>
        <w:numPr>
          <w:ilvl w:val="0"/>
          <w:numId w:val="1"/>
        </w:numPr>
        <w:rPr>
          <w:rFonts w:ascii="Franklin Gothic Book" w:hAnsi="Franklin Gothic Book"/>
        </w:rPr>
      </w:pPr>
      <w:r>
        <w:rPr>
          <w:rFonts w:ascii="Franklin Gothic Book" w:hAnsi="Franklin Gothic Book"/>
        </w:rPr>
        <w:t xml:space="preserve">Chemicals, paint, or water softener salt. </w:t>
      </w:r>
    </w:p>
    <w:p w14:paraId="7F7C0370" w14:textId="77777777" w:rsidR="00EE606F" w:rsidRDefault="005A193F" w:rsidP="005A193F">
      <w:pPr>
        <w:rPr>
          <w:rFonts w:ascii="Franklin Gothic Book" w:hAnsi="Franklin Gothic Book"/>
        </w:rPr>
      </w:pPr>
      <w:r>
        <w:rPr>
          <w:rFonts w:ascii="Franklin Gothic Book" w:hAnsi="Franklin Gothic Book"/>
        </w:rPr>
        <w:t xml:space="preserve">Each community member can protect local waters by keeping an eye out for signs of an illicit discharge. </w:t>
      </w:r>
      <w:r w:rsidR="00EE606F">
        <w:rPr>
          <w:rFonts w:ascii="Franklin Gothic Book" w:hAnsi="Franklin Gothic Book"/>
        </w:rPr>
        <w:t>Potential warning signs include:</w:t>
      </w:r>
    </w:p>
    <w:p w14:paraId="2EDE8F0B" w14:textId="625A150F" w:rsidR="00EE606F" w:rsidRDefault="005A193F" w:rsidP="00EE606F">
      <w:pPr>
        <w:pStyle w:val="ListParagraph"/>
        <w:numPr>
          <w:ilvl w:val="0"/>
          <w:numId w:val="2"/>
        </w:numPr>
        <w:rPr>
          <w:rFonts w:ascii="Franklin Gothic Book" w:hAnsi="Franklin Gothic Book"/>
        </w:rPr>
      </w:pPr>
      <w:r w:rsidRPr="00EE606F">
        <w:rPr>
          <w:rFonts w:ascii="Franklin Gothic Book" w:hAnsi="Franklin Gothic Book"/>
        </w:rPr>
        <w:t>Residues, stains, or odors near street surfaces or around storm drains</w:t>
      </w:r>
    </w:p>
    <w:p w14:paraId="2A4FB858" w14:textId="77777777" w:rsidR="00EE606F" w:rsidRDefault="00EE606F" w:rsidP="00EE606F">
      <w:pPr>
        <w:pStyle w:val="ListParagraph"/>
        <w:numPr>
          <w:ilvl w:val="0"/>
          <w:numId w:val="2"/>
        </w:numPr>
        <w:rPr>
          <w:rFonts w:ascii="Franklin Gothic Book" w:hAnsi="Franklin Gothic Book"/>
        </w:rPr>
      </w:pPr>
      <w:r w:rsidRPr="00EE606F">
        <w:rPr>
          <w:rFonts w:ascii="Franklin Gothic Book" w:hAnsi="Franklin Gothic Book"/>
        </w:rPr>
        <w:t>Sediment leaving a construction site</w:t>
      </w:r>
    </w:p>
    <w:p w14:paraId="6CC74C18" w14:textId="77777777" w:rsidR="00EE606F" w:rsidRDefault="00EE606F" w:rsidP="00EE606F">
      <w:pPr>
        <w:pStyle w:val="ListParagraph"/>
        <w:numPr>
          <w:ilvl w:val="0"/>
          <w:numId w:val="2"/>
        </w:numPr>
        <w:rPr>
          <w:rFonts w:ascii="Franklin Gothic Book" w:hAnsi="Franklin Gothic Book"/>
        </w:rPr>
      </w:pPr>
      <w:r>
        <w:rPr>
          <w:rFonts w:ascii="Franklin Gothic Book" w:hAnsi="Franklin Gothic Book"/>
        </w:rPr>
        <w:t>W</w:t>
      </w:r>
      <w:r w:rsidRPr="00EE606F">
        <w:rPr>
          <w:rFonts w:ascii="Franklin Gothic Book" w:hAnsi="Franklin Gothic Book"/>
        </w:rPr>
        <w:t>ater flowing in ditches or storm drains when there has been no rain event</w:t>
      </w:r>
    </w:p>
    <w:p w14:paraId="2D18B2DD" w14:textId="234A76EB" w:rsidR="005A193F" w:rsidRDefault="00EE606F" w:rsidP="00EE606F">
      <w:pPr>
        <w:pStyle w:val="ListParagraph"/>
        <w:numPr>
          <w:ilvl w:val="0"/>
          <w:numId w:val="2"/>
        </w:numPr>
        <w:rPr>
          <w:rFonts w:ascii="Franklin Gothic Book" w:hAnsi="Franklin Gothic Book"/>
        </w:rPr>
      </w:pPr>
      <w:r>
        <w:rPr>
          <w:rFonts w:ascii="Franklin Gothic Book" w:hAnsi="Franklin Gothic Book"/>
        </w:rPr>
        <w:t>P</w:t>
      </w:r>
      <w:r w:rsidRPr="00EE606F">
        <w:rPr>
          <w:rFonts w:ascii="Franklin Gothic Book" w:hAnsi="Franklin Gothic Book"/>
        </w:rPr>
        <w:t>ipes or hoses directed to storm drains</w:t>
      </w:r>
    </w:p>
    <w:p w14:paraId="6F68B92A" w14:textId="489F09A2" w:rsidR="00F63A83" w:rsidRDefault="00F63A83" w:rsidP="00EE606F">
      <w:pPr>
        <w:pStyle w:val="ListParagraph"/>
        <w:numPr>
          <w:ilvl w:val="0"/>
          <w:numId w:val="2"/>
        </w:numPr>
        <w:rPr>
          <w:rFonts w:ascii="Franklin Gothic Book" w:hAnsi="Franklin Gothic Book"/>
        </w:rPr>
      </w:pPr>
      <w:r>
        <w:rPr>
          <w:rFonts w:ascii="Franklin Gothic Book" w:hAnsi="Franklin Gothic Book"/>
        </w:rPr>
        <w:t>Piles of debris or trash in ditches, ponds, or wetlands</w:t>
      </w:r>
    </w:p>
    <w:p w14:paraId="1F996C77" w14:textId="19EE771A" w:rsidR="00F63A83" w:rsidRPr="00EE606F" w:rsidRDefault="00F63A83" w:rsidP="00EE606F">
      <w:pPr>
        <w:pStyle w:val="ListParagraph"/>
        <w:numPr>
          <w:ilvl w:val="0"/>
          <w:numId w:val="2"/>
        </w:numPr>
        <w:rPr>
          <w:rFonts w:ascii="Franklin Gothic Book" w:hAnsi="Franklin Gothic Book"/>
        </w:rPr>
      </w:pPr>
      <w:r>
        <w:rPr>
          <w:rFonts w:ascii="Franklin Gothic Book" w:hAnsi="Franklin Gothic Book"/>
        </w:rPr>
        <w:t xml:space="preserve">Seeing someone actively dumping something down a storm drain or into a ditch. If you see this, let them know that the drain leads directly to a local waterbody. </w:t>
      </w:r>
    </w:p>
    <w:p w14:paraId="6316C87F" w14:textId="6599480D" w:rsidR="005A193F" w:rsidRDefault="00F63A83" w:rsidP="00AF0348">
      <w:pPr>
        <w:rPr>
          <w:rFonts w:ascii="Franklin Gothic Book" w:hAnsi="Franklin Gothic Book"/>
        </w:rPr>
      </w:pPr>
      <w:r>
        <w:rPr>
          <w:rFonts w:ascii="Franklin Gothic Book" w:hAnsi="Franklin Gothic Book"/>
        </w:rPr>
        <w:t>It takes all of us to keep water clean and safe. If you suspect you’ve seen an illicit discharge, it’s important to report it to [</w:t>
      </w:r>
      <w:r w:rsidRPr="000C4691">
        <w:rPr>
          <w:rFonts w:ascii="Franklin Gothic Book" w:hAnsi="Franklin Gothic Book"/>
          <w:highlight w:val="yellow"/>
        </w:rPr>
        <w:t>your municipality</w:t>
      </w:r>
      <w:r>
        <w:rPr>
          <w:rFonts w:ascii="Franklin Gothic Book" w:hAnsi="Franklin Gothic Book"/>
        </w:rPr>
        <w:t xml:space="preserve">] so any remediation or cleanup action can be taken. </w:t>
      </w:r>
    </w:p>
    <w:p w14:paraId="4B5CF230" w14:textId="00BB7229" w:rsidR="00F63A83" w:rsidRDefault="00F63A83" w:rsidP="00F63A83">
      <w:pPr>
        <w:pStyle w:val="ListParagraph"/>
        <w:numPr>
          <w:ilvl w:val="0"/>
          <w:numId w:val="3"/>
        </w:numPr>
        <w:rPr>
          <w:rFonts w:ascii="Franklin Gothic Book" w:hAnsi="Franklin Gothic Book"/>
        </w:rPr>
      </w:pPr>
      <w:r w:rsidRPr="000C4691">
        <w:rPr>
          <w:rFonts w:ascii="Franklin Gothic Book" w:hAnsi="Franklin Gothic Book"/>
          <w:b/>
          <w:bCs/>
        </w:rPr>
        <w:t>Document what you’ve seen</w:t>
      </w:r>
      <w:r>
        <w:rPr>
          <w:rFonts w:ascii="Franklin Gothic Book" w:hAnsi="Franklin Gothic Book"/>
        </w:rPr>
        <w:t>. If you see something unusual such as grass clippings, paint, auto fluids, construction site materials, or cleaning substances near a ditch, pond, or sewer, take a photo or write down your observations.</w:t>
      </w:r>
    </w:p>
    <w:p w14:paraId="4384CF3A" w14:textId="4F4412AC" w:rsidR="00F63A83" w:rsidRDefault="00F63A83" w:rsidP="00F63A83">
      <w:pPr>
        <w:pStyle w:val="ListParagraph"/>
        <w:numPr>
          <w:ilvl w:val="0"/>
          <w:numId w:val="3"/>
        </w:numPr>
        <w:rPr>
          <w:rFonts w:ascii="Franklin Gothic Book" w:hAnsi="Franklin Gothic Book"/>
        </w:rPr>
      </w:pPr>
      <w:r w:rsidRPr="000C4691">
        <w:rPr>
          <w:rFonts w:ascii="Franklin Gothic Book" w:hAnsi="Franklin Gothic Book"/>
          <w:b/>
          <w:bCs/>
        </w:rPr>
        <w:t>Be specific whenever possible</w:t>
      </w:r>
      <w:r>
        <w:rPr>
          <w:rFonts w:ascii="Franklin Gothic Book" w:hAnsi="Franklin Gothic Book"/>
        </w:rPr>
        <w:t>. If you can, make note of the street and cross street, the direction you’re facing, or any identifying factors. Note date and time.</w:t>
      </w:r>
    </w:p>
    <w:p w14:paraId="6049CB9F" w14:textId="210987E5" w:rsidR="00123AE7" w:rsidRPr="000C4691" w:rsidRDefault="00F63A83" w:rsidP="00AF0348">
      <w:pPr>
        <w:pStyle w:val="ListParagraph"/>
        <w:numPr>
          <w:ilvl w:val="0"/>
          <w:numId w:val="3"/>
        </w:numPr>
        <w:rPr>
          <w:rFonts w:ascii="Franklin Gothic Book" w:hAnsi="Franklin Gothic Book"/>
        </w:rPr>
      </w:pPr>
      <w:r w:rsidRPr="000C4691">
        <w:rPr>
          <w:rFonts w:ascii="Franklin Gothic Book" w:hAnsi="Franklin Gothic Book"/>
          <w:b/>
          <w:bCs/>
        </w:rPr>
        <w:t xml:space="preserve">Call </w:t>
      </w:r>
      <w:r w:rsidRPr="000C4691">
        <w:rPr>
          <w:rFonts w:ascii="Franklin Gothic Book" w:hAnsi="Franklin Gothic Book"/>
          <w:b/>
          <w:bCs/>
          <w:highlight w:val="yellow"/>
        </w:rPr>
        <w:t>your municipality’s</w:t>
      </w:r>
      <w:r w:rsidRPr="000C4691">
        <w:rPr>
          <w:rFonts w:ascii="Franklin Gothic Book" w:hAnsi="Franklin Gothic Book"/>
          <w:b/>
          <w:bCs/>
        </w:rPr>
        <w:t xml:space="preserve"> engineering or public works department to report what you have seen</w:t>
      </w:r>
      <w:r>
        <w:rPr>
          <w:rFonts w:ascii="Franklin Gothic Book" w:hAnsi="Franklin Gothic Book"/>
        </w:rPr>
        <w:t xml:space="preserve">. Even if you’re unsure if what you’ve seen is illegal or harmful, calling will </w:t>
      </w:r>
      <w:proofErr w:type="gramStart"/>
      <w:r>
        <w:rPr>
          <w:rFonts w:ascii="Franklin Gothic Book" w:hAnsi="Franklin Gothic Book"/>
        </w:rPr>
        <w:t>allows</w:t>
      </w:r>
      <w:proofErr w:type="gramEnd"/>
      <w:r>
        <w:rPr>
          <w:rFonts w:ascii="Franklin Gothic Book" w:hAnsi="Franklin Gothic Book"/>
        </w:rPr>
        <w:t xml:space="preserve"> staff to further investigate and </w:t>
      </w:r>
      <w:proofErr w:type="gramStart"/>
      <w:r>
        <w:rPr>
          <w:rFonts w:ascii="Franklin Gothic Book" w:hAnsi="Franklin Gothic Book"/>
        </w:rPr>
        <w:t>take action</w:t>
      </w:r>
      <w:proofErr w:type="gramEnd"/>
      <w:r>
        <w:rPr>
          <w:rFonts w:ascii="Franklin Gothic Book" w:hAnsi="Franklin Gothic Book"/>
        </w:rPr>
        <w:t xml:space="preserve"> as needed. </w:t>
      </w:r>
    </w:p>
    <w:p w14:paraId="76105DCA" w14:textId="77777777" w:rsidR="00123AE7" w:rsidRPr="00123AE7" w:rsidRDefault="00123AE7" w:rsidP="00AF0348">
      <w:pPr>
        <w:rPr>
          <w:rFonts w:ascii="Franklin Gothic Book" w:hAnsi="Franklin Gothic Book"/>
          <w:b/>
          <w:bCs/>
          <w:u w:val="single"/>
        </w:rPr>
      </w:pPr>
    </w:p>
    <w:p w14:paraId="3D12D2BD" w14:textId="6B68857B" w:rsidR="00AF0348" w:rsidRPr="00123AE7" w:rsidRDefault="00AF0348" w:rsidP="00AF0348">
      <w:pPr>
        <w:rPr>
          <w:rFonts w:ascii="Franklin Gothic Book" w:hAnsi="Franklin Gothic Book"/>
          <w:b/>
          <w:bCs/>
          <w:u w:val="single"/>
        </w:rPr>
      </w:pPr>
      <w:r w:rsidRPr="00123AE7">
        <w:rPr>
          <w:rFonts w:ascii="Franklin Gothic Book" w:hAnsi="Franklin Gothic Book"/>
          <w:b/>
          <w:bCs/>
          <w:u w:val="single"/>
        </w:rPr>
        <w:t>Short grass clippings text</w:t>
      </w:r>
    </w:p>
    <w:p w14:paraId="77FFC5E1" w14:textId="726C3AA5" w:rsidR="00AF0348" w:rsidRPr="00123AE7" w:rsidRDefault="00AF0348" w:rsidP="00AF0348">
      <w:pPr>
        <w:rPr>
          <w:rFonts w:ascii="Franklin Gothic Book" w:hAnsi="Franklin Gothic Book"/>
        </w:rPr>
      </w:pPr>
      <w:r w:rsidRPr="00123AE7">
        <w:rPr>
          <w:rFonts w:ascii="Franklin Gothic Book" w:hAnsi="Franklin Gothic Book"/>
        </w:rPr>
        <w:t xml:space="preserve">No one likes green water. Good news: everyday actions help keep our waters blue. One of the simplest actions? Keeping grass clippings off the street. </w:t>
      </w:r>
    </w:p>
    <w:p w14:paraId="2A573310" w14:textId="77777777" w:rsidR="00AF0348" w:rsidRPr="00123AE7" w:rsidRDefault="00AF0348" w:rsidP="00AF0348">
      <w:pPr>
        <w:rPr>
          <w:rFonts w:ascii="Franklin Gothic Book" w:hAnsi="Franklin Gothic Book"/>
        </w:rPr>
      </w:pPr>
      <w:r w:rsidRPr="00123AE7">
        <w:rPr>
          <w:rFonts w:ascii="Franklin Gothic Book" w:hAnsi="Franklin Gothic Book"/>
        </w:rPr>
        <w:t xml:space="preserve">Storm drains send water—and anything in its path—straight to local waterways. Grass clippings are high in phosphorus and nitrogen that fuel algae growth. When they get swept away after a rain event, they pollute local waters. </w:t>
      </w:r>
    </w:p>
    <w:p w14:paraId="6E4EBD0F" w14:textId="77777777" w:rsidR="00AF0348" w:rsidRPr="00123AE7" w:rsidRDefault="00AF0348" w:rsidP="00AF0348">
      <w:pPr>
        <w:rPr>
          <w:rFonts w:ascii="Franklin Gothic Book" w:hAnsi="Franklin Gothic Book"/>
        </w:rPr>
      </w:pPr>
      <w:r w:rsidRPr="00123AE7">
        <w:rPr>
          <w:rFonts w:ascii="Franklin Gothic Book" w:hAnsi="Franklin Gothic Book"/>
        </w:rPr>
        <w:t xml:space="preserve">Sweep or blow grass clippings back on the lawn for bonus moisture retention and free fertilizer. Alternatively, you can compost them, mix them into garden soil, or bring them to a county compost facility. </w:t>
      </w:r>
    </w:p>
    <w:p w14:paraId="6AC739C2" w14:textId="77777777" w:rsidR="00AF0348" w:rsidRPr="00123AE7" w:rsidRDefault="00AF0348" w:rsidP="00AF0348">
      <w:pPr>
        <w:rPr>
          <w:rFonts w:ascii="Franklin Gothic Book" w:hAnsi="Franklin Gothic Book"/>
        </w:rPr>
      </w:pPr>
    </w:p>
    <w:p w14:paraId="5AAC1F01" w14:textId="77777777" w:rsidR="00AF0348" w:rsidRPr="00123AE7" w:rsidRDefault="00AF0348">
      <w:pPr>
        <w:rPr>
          <w:rFonts w:ascii="Franklin Gothic Book" w:hAnsi="Franklin Gothic Book"/>
        </w:rPr>
      </w:pPr>
    </w:p>
    <w:sectPr w:rsidR="00AF0348" w:rsidRPr="00123A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CE6F" w14:textId="77777777" w:rsidR="001926AB" w:rsidRDefault="001926AB" w:rsidP="001926AB">
      <w:pPr>
        <w:spacing w:after="0" w:line="240" w:lineRule="auto"/>
      </w:pPr>
      <w:r>
        <w:separator/>
      </w:r>
    </w:p>
  </w:endnote>
  <w:endnote w:type="continuationSeparator" w:id="0">
    <w:p w14:paraId="4394E593" w14:textId="77777777" w:rsidR="001926AB" w:rsidRDefault="001926AB" w:rsidP="0019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3702" w14:textId="77777777" w:rsidR="001926AB" w:rsidRDefault="001926AB" w:rsidP="001926AB">
      <w:pPr>
        <w:spacing w:after="0" w:line="240" w:lineRule="auto"/>
      </w:pPr>
      <w:r>
        <w:separator/>
      </w:r>
    </w:p>
  </w:footnote>
  <w:footnote w:type="continuationSeparator" w:id="0">
    <w:p w14:paraId="5E649521" w14:textId="77777777" w:rsidR="001926AB" w:rsidRDefault="001926AB" w:rsidP="0019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7363" w14:textId="41615232" w:rsidR="001926AB" w:rsidRDefault="001926AB">
    <w:pPr>
      <w:pStyle w:val="Header"/>
    </w:pPr>
    <w:r>
      <w:rPr>
        <w:noProof/>
      </w:rPr>
      <w:drawing>
        <wp:inline distT="0" distB="0" distL="0" distR="0" wp14:anchorId="4D9B0F4A" wp14:editId="6E0480A1">
          <wp:extent cx="781050" cy="311335"/>
          <wp:effectExtent l="0" t="0" r="0" b="0"/>
          <wp:docPr id="49673769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37692"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848" cy="314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E18E7"/>
    <w:multiLevelType w:val="hybridMultilevel"/>
    <w:tmpl w:val="2A4E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589C"/>
    <w:multiLevelType w:val="hybridMultilevel"/>
    <w:tmpl w:val="7C2E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03672"/>
    <w:multiLevelType w:val="hybridMultilevel"/>
    <w:tmpl w:val="CE00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6103831">
    <w:abstractNumId w:val="2"/>
  </w:num>
  <w:num w:numId="2" w16cid:durableId="1717196312">
    <w:abstractNumId w:val="0"/>
  </w:num>
  <w:num w:numId="3" w16cid:durableId="20533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48"/>
    <w:rsid w:val="000C4691"/>
    <w:rsid w:val="00123AE7"/>
    <w:rsid w:val="001926AB"/>
    <w:rsid w:val="00354914"/>
    <w:rsid w:val="00364232"/>
    <w:rsid w:val="003C09B9"/>
    <w:rsid w:val="005A193F"/>
    <w:rsid w:val="00955E41"/>
    <w:rsid w:val="009D4EEC"/>
    <w:rsid w:val="00AB3854"/>
    <w:rsid w:val="00AF0348"/>
    <w:rsid w:val="00C8215E"/>
    <w:rsid w:val="00D23693"/>
    <w:rsid w:val="00D57D35"/>
    <w:rsid w:val="00DB5F19"/>
    <w:rsid w:val="00EE606F"/>
    <w:rsid w:val="00F6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A1226"/>
  <w15:chartTrackingRefBased/>
  <w15:docId w15:val="{F547E8AA-4502-4CCB-9C13-9A7EAF1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0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0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348"/>
    <w:rPr>
      <w:rFonts w:eastAsiaTheme="majorEastAsia" w:cstheme="majorBidi"/>
      <w:color w:val="272727" w:themeColor="text1" w:themeTint="D8"/>
    </w:rPr>
  </w:style>
  <w:style w:type="paragraph" w:styleId="Title">
    <w:name w:val="Title"/>
    <w:basedOn w:val="Normal"/>
    <w:next w:val="Normal"/>
    <w:link w:val="TitleChar"/>
    <w:uiPriority w:val="10"/>
    <w:qFormat/>
    <w:rsid w:val="00AF0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3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348"/>
    <w:pPr>
      <w:spacing w:before="160"/>
      <w:jc w:val="center"/>
    </w:pPr>
    <w:rPr>
      <w:i/>
      <w:iCs/>
      <w:color w:val="404040" w:themeColor="text1" w:themeTint="BF"/>
    </w:rPr>
  </w:style>
  <w:style w:type="character" w:customStyle="1" w:styleId="QuoteChar">
    <w:name w:val="Quote Char"/>
    <w:basedOn w:val="DefaultParagraphFont"/>
    <w:link w:val="Quote"/>
    <w:uiPriority w:val="29"/>
    <w:rsid w:val="00AF0348"/>
    <w:rPr>
      <w:i/>
      <w:iCs/>
      <w:color w:val="404040" w:themeColor="text1" w:themeTint="BF"/>
    </w:rPr>
  </w:style>
  <w:style w:type="paragraph" w:styleId="ListParagraph">
    <w:name w:val="List Paragraph"/>
    <w:basedOn w:val="Normal"/>
    <w:uiPriority w:val="34"/>
    <w:qFormat/>
    <w:rsid w:val="00AF0348"/>
    <w:pPr>
      <w:ind w:left="720"/>
      <w:contextualSpacing/>
    </w:pPr>
  </w:style>
  <w:style w:type="character" w:styleId="IntenseEmphasis">
    <w:name w:val="Intense Emphasis"/>
    <w:basedOn w:val="DefaultParagraphFont"/>
    <w:uiPriority w:val="21"/>
    <w:qFormat/>
    <w:rsid w:val="00AF0348"/>
    <w:rPr>
      <w:i/>
      <w:iCs/>
      <w:color w:val="0F4761" w:themeColor="accent1" w:themeShade="BF"/>
    </w:rPr>
  </w:style>
  <w:style w:type="paragraph" w:styleId="IntenseQuote">
    <w:name w:val="Intense Quote"/>
    <w:basedOn w:val="Normal"/>
    <w:next w:val="Normal"/>
    <w:link w:val="IntenseQuoteChar"/>
    <w:uiPriority w:val="30"/>
    <w:qFormat/>
    <w:rsid w:val="00AF0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348"/>
    <w:rPr>
      <w:i/>
      <w:iCs/>
      <w:color w:val="0F4761" w:themeColor="accent1" w:themeShade="BF"/>
    </w:rPr>
  </w:style>
  <w:style w:type="character" w:styleId="IntenseReference">
    <w:name w:val="Intense Reference"/>
    <w:basedOn w:val="DefaultParagraphFont"/>
    <w:uiPriority w:val="32"/>
    <w:qFormat/>
    <w:rsid w:val="00AF0348"/>
    <w:rPr>
      <w:b/>
      <w:bCs/>
      <w:smallCaps/>
      <w:color w:val="0F4761" w:themeColor="accent1" w:themeShade="BF"/>
      <w:spacing w:val="5"/>
    </w:rPr>
  </w:style>
  <w:style w:type="paragraph" w:styleId="Header">
    <w:name w:val="header"/>
    <w:basedOn w:val="Normal"/>
    <w:link w:val="HeaderChar"/>
    <w:uiPriority w:val="99"/>
    <w:unhideWhenUsed/>
    <w:rsid w:val="0019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6AB"/>
  </w:style>
  <w:style w:type="paragraph" w:styleId="Footer">
    <w:name w:val="footer"/>
    <w:basedOn w:val="Normal"/>
    <w:link w:val="FooterChar"/>
    <w:uiPriority w:val="99"/>
    <w:unhideWhenUsed/>
    <w:rsid w:val="0019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830</Words>
  <Characters>4197</Characters>
  <Application>Microsoft Office Word</Application>
  <DocSecurity>0</DocSecurity>
  <Lines>72</Lines>
  <Paragraphs>32</Paragraphs>
  <ScaleCrop>false</ScaleCrop>
  <HeadingPairs>
    <vt:vector size="2" baseType="variant">
      <vt:variant>
        <vt:lpstr>Title</vt:lpstr>
      </vt:variant>
      <vt:variant>
        <vt:i4>1</vt:i4>
      </vt:variant>
    </vt:vector>
  </HeadingPairs>
  <TitlesOfParts>
    <vt:vector size="1" baseType="lpstr">
      <vt:lpstr/>
    </vt:vector>
  </TitlesOfParts>
  <Company>Metro-INET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Hugunin</dc:creator>
  <cp:keywords/>
  <dc:description/>
  <cp:lastModifiedBy>Angela Hugunin</cp:lastModifiedBy>
  <cp:revision>8</cp:revision>
  <dcterms:created xsi:type="dcterms:W3CDTF">2026-02-20T15:17:00Z</dcterms:created>
  <dcterms:modified xsi:type="dcterms:W3CDTF">2026-02-20T15:50:00Z</dcterms:modified>
</cp:coreProperties>
</file>